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4394"/>
        <w:gridCol w:w="709"/>
        <w:gridCol w:w="5399"/>
        <w:gridCol w:w="9485"/>
      </w:tblGrid>
      <w:tr w:rsidR="00E44411" w:rsidRPr="00110802" w:rsidTr="004C4EA1">
        <w:trPr>
          <w:trHeight w:val="274"/>
        </w:trPr>
        <w:tc>
          <w:tcPr>
            <w:tcW w:w="22823" w:type="dxa"/>
            <w:gridSpan w:val="6"/>
            <w:shd w:val="clear" w:color="auto" w:fill="D0CECE" w:themeFill="background2" w:themeFillShade="E6"/>
          </w:tcPr>
          <w:p w:rsidR="00E44411" w:rsidRPr="002C53F8" w:rsidRDefault="00742AD9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8"/>
                <w:szCs w:val="20"/>
              </w:rPr>
              <w:t>Computing- assessment progression grid</w:t>
            </w:r>
            <w:bookmarkStart w:id="0" w:name="_GoBack"/>
            <w:bookmarkEnd w:id="0"/>
          </w:p>
        </w:tc>
      </w:tr>
      <w:tr w:rsidR="00AD57AF" w:rsidRPr="00110802" w:rsidTr="004C4EA1">
        <w:trPr>
          <w:trHeight w:val="336"/>
        </w:trPr>
        <w:tc>
          <w:tcPr>
            <w:tcW w:w="7230" w:type="dxa"/>
            <w:gridSpan w:val="3"/>
            <w:shd w:val="clear" w:color="auto" w:fill="E7E6E6" w:themeFill="background2"/>
          </w:tcPr>
          <w:p w:rsidR="00E44411" w:rsidRPr="002C53F8" w:rsidRDefault="00E44411" w:rsidP="004C4EA1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  <w:r w:rsidRPr="002C53F8">
              <w:rPr>
                <w:rFonts w:ascii="Ebrima" w:hAnsi="Ebrima"/>
                <w:b/>
                <w:sz w:val="20"/>
                <w:szCs w:val="20"/>
              </w:rPr>
              <w:t>Essential opportunities</w:t>
            </w:r>
            <w:r w:rsidR="004C4EA1">
              <w:rPr>
                <w:rFonts w:ascii="Ebrima" w:hAnsi="Ebrima"/>
                <w:b/>
                <w:sz w:val="20"/>
                <w:szCs w:val="20"/>
              </w:rPr>
              <w:t xml:space="preserve">- </w:t>
            </w:r>
            <w:r w:rsidRPr="002C53F8">
              <w:rPr>
                <w:rFonts w:ascii="Ebrima" w:hAnsi="Ebrima"/>
                <w:b/>
                <w:sz w:val="20"/>
                <w:szCs w:val="20"/>
              </w:rPr>
              <w:t>Key stage 1</w:t>
            </w:r>
            <w:r w:rsidR="004C4EA1">
              <w:rPr>
                <w:rFonts w:ascii="Ebrima" w:hAnsi="Ebrima"/>
                <w:b/>
                <w:sz w:val="20"/>
                <w:szCs w:val="20"/>
              </w:rPr>
              <w:tab/>
            </w:r>
            <w:r w:rsidR="004C4EA1">
              <w:rPr>
                <w:rFonts w:ascii="Ebrima" w:hAnsi="Ebrima"/>
                <w:b/>
                <w:sz w:val="20"/>
                <w:szCs w:val="20"/>
              </w:rPr>
              <w:tab/>
            </w:r>
          </w:p>
        </w:tc>
        <w:tc>
          <w:tcPr>
            <w:tcW w:w="15593" w:type="dxa"/>
            <w:gridSpan w:val="3"/>
            <w:shd w:val="clear" w:color="auto" w:fill="E7E6E6" w:themeFill="background2"/>
          </w:tcPr>
          <w:p w:rsidR="00E44411" w:rsidRPr="002C53F8" w:rsidRDefault="00E44411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  <w:r w:rsidRPr="002C53F8">
              <w:rPr>
                <w:rFonts w:ascii="Ebrima" w:hAnsi="Ebrima"/>
                <w:b/>
                <w:sz w:val="20"/>
                <w:szCs w:val="20"/>
              </w:rPr>
              <w:t>Essential opportunities</w:t>
            </w:r>
            <w:r w:rsidR="004C4EA1">
              <w:rPr>
                <w:rFonts w:ascii="Ebrima" w:hAnsi="Ebrima"/>
                <w:b/>
                <w:sz w:val="20"/>
                <w:szCs w:val="20"/>
              </w:rPr>
              <w:t xml:space="preserve">- </w:t>
            </w:r>
            <w:r w:rsidRPr="002C53F8">
              <w:rPr>
                <w:rFonts w:ascii="Ebrima" w:hAnsi="Ebrima"/>
                <w:b/>
                <w:sz w:val="20"/>
                <w:szCs w:val="20"/>
              </w:rPr>
              <w:t>Key stage 2</w:t>
            </w:r>
          </w:p>
        </w:tc>
      </w:tr>
      <w:tr w:rsidR="00AD57AF" w:rsidRPr="00110802" w:rsidTr="004C4EA1">
        <w:trPr>
          <w:trHeight w:val="2967"/>
        </w:trPr>
        <w:tc>
          <w:tcPr>
            <w:tcW w:w="7230" w:type="dxa"/>
            <w:gridSpan w:val="3"/>
          </w:tcPr>
          <w:p w:rsidR="00E67CA2" w:rsidRPr="00150F83" w:rsidRDefault="00E67CA2" w:rsidP="004C4EA1">
            <w:pPr>
              <w:pStyle w:val="bulletundernumbered"/>
              <w:numPr>
                <w:ilvl w:val="0"/>
                <w:numId w:val="19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 xml:space="preserve">Understand algorithms and how they are made using digital devices. </w:t>
            </w:r>
          </w:p>
          <w:p w:rsidR="00E67CA2" w:rsidRPr="00150F83" w:rsidRDefault="00E67CA2" w:rsidP="00E67CA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 xml:space="preserve">Create simple algorithms and programs that follow a sequence of instructions. </w:t>
            </w:r>
          </w:p>
          <w:p w:rsidR="00E67CA2" w:rsidRPr="00150F83" w:rsidRDefault="00B55642" w:rsidP="00E67CA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 xml:space="preserve">Write and test simple programs. </w:t>
            </w:r>
          </w:p>
          <w:p w:rsidR="00E67CA2" w:rsidRPr="00150F83" w:rsidRDefault="00E67CA2" w:rsidP="00E67CA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>Use logical reasoning to predict the behaviour of simple programs.</w:t>
            </w:r>
          </w:p>
          <w:p w:rsidR="00E67CA2" w:rsidRPr="00150F83" w:rsidRDefault="00B55642" w:rsidP="00E67CA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>O</w:t>
            </w:r>
            <w:r w:rsidR="00E67CA2" w:rsidRPr="00150F83">
              <w:rPr>
                <w:rFonts w:ascii="Ebrima" w:hAnsi="Ebrima"/>
                <w:sz w:val="20"/>
                <w:szCs w:val="16"/>
              </w:rPr>
              <w:t>rganise, store, manipula</w:t>
            </w:r>
            <w:r w:rsidRPr="00150F83">
              <w:rPr>
                <w:rFonts w:ascii="Ebrima" w:hAnsi="Ebrima"/>
                <w:sz w:val="20"/>
                <w:szCs w:val="16"/>
              </w:rPr>
              <w:t>te and retrieve data in a range of digital formats.</w:t>
            </w:r>
          </w:p>
          <w:p w:rsidR="00E67CA2" w:rsidRPr="00150F83" w:rsidRDefault="00E67CA2" w:rsidP="00E67CA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>Recognise common uses of information technology beyond school.</w:t>
            </w:r>
          </w:p>
          <w:p w:rsidR="00E67CA2" w:rsidRPr="00150F83" w:rsidRDefault="00B55642" w:rsidP="00E67CA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 xml:space="preserve">Communicate safely and respectfully online, keeping personal information private and recognise common uses of information technology beyond school. </w:t>
            </w:r>
          </w:p>
        </w:tc>
        <w:tc>
          <w:tcPr>
            <w:tcW w:w="15593" w:type="dxa"/>
            <w:gridSpan w:val="3"/>
          </w:tcPr>
          <w:p w:rsidR="00B55642" w:rsidRPr="00150F83" w:rsidRDefault="00B55642" w:rsidP="00B5564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>Design and write programs that accomplish specific goals, including controlling or simulating physical systems; solve problems by decomposing them into smaller parts.</w:t>
            </w:r>
          </w:p>
          <w:p w:rsidR="00B55642" w:rsidRPr="00150F83" w:rsidRDefault="00B55642" w:rsidP="00B5564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>Use sequence (ordering) and repetition (repeated instructions) in programs; work with variables (if…then…) and various forms of input and output; generate appropriate inputs and predicted outputs to test programs.</w:t>
            </w:r>
          </w:p>
          <w:p w:rsidR="00B55642" w:rsidRPr="00150F83" w:rsidRDefault="00B55642" w:rsidP="00B5564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>Use logical reasoning to explain how simple algorithm works, detect and correct errors in algorithms and programs (debugging).</w:t>
            </w:r>
          </w:p>
          <w:p w:rsidR="00B55642" w:rsidRPr="00150F83" w:rsidRDefault="00B55642" w:rsidP="00B5564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>Understand computer networks including the internet; how they can provide multiple services, such as the World Wide Web; and the opportunities they offer for communication and collaboration.</w:t>
            </w:r>
          </w:p>
          <w:p w:rsidR="00B55642" w:rsidRPr="00150F83" w:rsidRDefault="00B55642" w:rsidP="00B5564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>Use search technologies effectively, appreciate how results are selected and ranked, and be discerning in evaluating digital content.</w:t>
            </w:r>
          </w:p>
          <w:p w:rsidR="00B55642" w:rsidRPr="00150F83" w:rsidRDefault="00B55642" w:rsidP="00B55642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 xml:space="preserve">Select, use and combine a variety of software (including internet services) on a range of digital devices to accomplish given goals, including collecting, analysing, evaluating and presenting data and information. </w:t>
            </w:r>
          </w:p>
          <w:p w:rsidR="00BF5A1A" w:rsidRPr="00150F83" w:rsidRDefault="00FB7FAE" w:rsidP="00AD57AF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16"/>
              </w:rPr>
            </w:pPr>
            <w:r w:rsidRPr="00150F83">
              <w:rPr>
                <w:rFonts w:ascii="Ebrima" w:hAnsi="Ebrima"/>
                <w:sz w:val="20"/>
                <w:szCs w:val="16"/>
              </w:rPr>
              <w:t xml:space="preserve">Use technology safely, respectfully and responsibly; recognise acceptable/unacceptable behaviour; identify a range of ways to report concerns about content and contact. </w:t>
            </w:r>
          </w:p>
        </w:tc>
      </w:tr>
      <w:tr w:rsidR="004C4EA1" w:rsidRPr="00110802" w:rsidTr="004C4EA1">
        <w:tc>
          <w:tcPr>
            <w:tcW w:w="1560" w:type="dxa"/>
            <w:shd w:val="clear" w:color="auto" w:fill="E7E6E6" w:themeFill="background2"/>
          </w:tcPr>
          <w:p w:rsidR="00D26CE3" w:rsidRPr="00150F83" w:rsidRDefault="00D26CE3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firstLine="27"/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Essential Learning</w:t>
            </w:r>
            <w:r w:rsidR="00110802" w:rsidRPr="00150F83">
              <w:rPr>
                <w:rFonts w:ascii="Ebrima" w:hAnsi="Ebrima"/>
                <w:b/>
                <w:sz w:val="20"/>
                <w:szCs w:val="20"/>
              </w:rPr>
              <w:br/>
            </w:r>
            <w:r w:rsidRPr="00150F83">
              <w:rPr>
                <w:rFonts w:ascii="Ebrima" w:hAnsi="Ebrima"/>
                <w:b/>
                <w:sz w:val="20"/>
                <w:szCs w:val="20"/>
              </w:rPr>
              <w:t>Objectives</w:t>
            </w:r>
          </w:p>
        </w:tc>
        <w:tc>
          <w:tcPr>
            <w:tcW w:w="6379" w:type="dxa"/>
            <w:gridSpan w:val="3"/>
            <w:shd w:val="clear" w:color="auto" w:fill="E7E6E6" w:themeFill="background2"/>
          </w:tcPr>
          <w:p w:rsidR="00D26CE3" w:rsidRPr="00150F83" w:rsidRDefault="00D26CE3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 xml:space="preserve">Milestone 1 </w:t>
            </w:r>
            <w:r w:rsidR="00110802" w:rsidRPr="00150F83">
              <w:rPr>
                <w:rFonts w:ascii="Ebrima" w:hAnsi="Ebrima"/>
                <w:b/>
                <w:sz w:val="20"/>
                <w:szCs w:val="20"/>
              </w:rPr>
              <w:br/>
            </w:r>
            <w:r w:rsidRPr="00150F83">
              <w:rPr>
                <w:rFonts w:ascii="Ebrima" w:hAnsi="Ebrima"/>
                <w:b/>
                <w:sz w:val="20"/>
                <w:szCs w:val="20"/>
              </w:rPr>
              <w:t>End of Year 2</w:t>
            </w:r>
          </w:p>
        </w:tc>
        <w:tc>
          <w:tcPr>
            <w:tcW w:w="5399" w:type="dxa"/>
            <w:shd w:val="clear" w:color="auto" w:fill="E7E6E6" w:themeFill="background2"/>
          </w:tcPr>
          <w:p w:rsidR="00D26CE3" w:rsidRPr="00150F83" w:rsidRDefault="00D26CE3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 xml:space="preserve">Milestone 2 </w:t>
            </w:r>
            <w:r w:rsidR="00110802" w:rsidRPr="00150F83">
              <w:rPr>
                <w:rFonts w:ascii="Ebrima" w:hAnsi="Ebrima"/>
                <w:b/>
                <w:sz w:val="20"/>
                <w:szCs w:val="20"/>
              </w:rPr>
              <w:br/>
            </w:r>
            <w:r w:rsidRPr="00150F83">
              <w:rPr>
                <w:rFonts w:ascii="Ebrima" w:hAnsi="Ebrima"/>
                <w:b/>
                <w:sz w:val="20"/>
                <w:szCs w:val="20"/>
              </w:rPr>
              <w:t>End of Year 4</w:t>
            </w:r>
          </w:p>
        </w:tc>
        <w:tc>
          <w:tcPr>
            <w:tcW w:w="9485" w:type="dxa"/>
            <w:shd w:val="clear" w:color="auto" w:fill="E7E6E6" w:themeFill="background2"/>
          </w:tcPr>
          <w:p w:rsidR="00D26CE3" w:rsidRPr="00150F83" w:rsidRDefault="00D26CE3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Milestone 3</w:t>
            </w:r>
            <w:r w:rsidR="00110802" w:rsidRPr="00150F83">
              <w:rPr>
                <w:rFonts w:ascii="Ebrima" w:hAnsi="Ebrima"/>
                <w:b/>
                <w:sz w:val="20"/>
                <w:szCs w:val="20"/>
              </w:rPr>
              <w:br/>
            </w:r>
            <w:r w:rsidRPr="00150F83">
              <w:rPr>
                <w:rFonts w:ascii="Ebrima" w:hAnsi="Ebrima"/>
                <w:b/>
                <w:sz w:val="20"/>
                <w:szCs w:val="20"/>
              </w:rPr>
              <w:t>End of Year 6</w:t>
            </w:r>
          </w:p>
        </w:tc>
      </w:tr>
      <w:tr w:rsidR="004C4EA1" w:rsidRPr="00AD57AF" w:rsidTr="004C4EA1">
        <w:trPr>
          <w:cantSplit/>
          <w:trHeight w:val="684"/>
        </w:trPr>
        <w:tc>
          <w:tcPr>
            <w:tcW w:w="1560" w:type="dxa"/>
            <w:vMerge w:val="restart"/>
            <w:textDirection w:val="btLr"/>
          </w:tcPr>
          <w:p w:rsidR="00865F20" w:rsidRPr="00150F83" w:rsidRDefault="00865F20" w:rsidP="00150F8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proofErr w:type="gramStart"/>
            <w:r w:rsidRPr="00150F83">
              <w:rPr>
                <w:rFonts w:ascii="Ebrima" w:hAnsi="Ebrima"/>
                <w:b/>
                <w:sz w:val="20"/>
                <w:szCs w:val="20"/>
              </w:rPr>
              <w:t xml:space="preserve">Programming </w:t>
            </w:r>
            <w:r w:rsidR="00AD57AF" w:rsidRPr="00150F83">
              <w:rPr>
                <w:rFonts w:ascii="Ebrima" w:hAnsi="Ebrima"/>
                <w:b/>
                <w:sz w:val="20"/>
                <w:szCs w:val="20"/>
              </w:rPr>
              <w:t xml:space="preserve"> (</w:t>
            </w:r>
            <w:proofErr w:type="gramEnd"/>
            <w:r w:rsidR="00AD57AF" w:rsidRPr="00150F83">
              <w:rPr>
                <w:rFonts w:ascii="Ebrima" w:hAnsi="Ebrima"/>
                <w:b/>
                <w:sz w:val="20"/>
                <w:szCs w:val="20"/>
              </w:rPr>
              <w:t xml:space="preserve">Using </w:t>
            </w:r>
            <w:proofErr w:type="spellStart"/>
            <w:r w:rsidR="00AD57AF" w:rsidRPr="00150F83">
              <w:rPr>
                <w:rFonts w:ascii="Ebrima" w:hAnsi="Ebrima"/>
                <w:b/>
                <w:sz w:val="20"/>
                <w:szCs w:val="20"/>
              </w:rPr>
              <w:t>Beebot</w:t>
            </w:r>
            <w:proofErr w:type="spellEnd"/>
            <w:r w:rsidR="00AD57AF" w:rsidRPr="00150F83">
              <w:rPr>
                <w:rFonts w:ascii="Ebrima" w:hAnsi="Ebrima"/>
                <w:b/>
                <w:sz w:val="20"/>
                <w:szCs w:val="20"/>
              </w:rPr>
              <w:t xml:space="preserve"> App, Scratch)</w:t>
            </w:r>
          </w:p>
          <w:p w:rsidR="00865F20" w:rsidRPr="00150F83" w:rsidRDefault="00865F20" w:rsidP="00110802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865F20" w:rsidRPr="00150F83" w:rsidRDefault="00865F20" w:rsidP="00110802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Motion</w:t>
            </w:r>
          </w:p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65F20" w:rsidRPr="00150F83" w:rsidRDefault="00865F20" w:rsidP="003C705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ind w:left="13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Control motion by specifying the number of steps to travel, direction and turn (</w:t>
            </w:r>
            <w:proofErr w:type="spellStart"/>
            <w:r w:rsidRPr="00150F83">
              <w:rPr>
                <w:rFonts w:ascii="Ebrima" w:hAnsi="Ebrima"/>
                <w:sz w:val="20"/>
                <w:szCs w:val="20"/>
              </w:rPr>
              <w:t>Beebots</w:t>
            </w:r>
            <w:proofErr w:type="spellEnd"/>
            <w:r w:rsidRPr="00150F83"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5399" w:type="dxa"/>
          </w:tcPr>
          <w:p w:rsidR="00865F20" w:rsidRPr="00150F83" w:rsidRDefault="00865F20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Use specified screen coordinates to control movement.  (Scratch)</w:t>
            </w:r>
          </w:p>
        </w:tc>
        <w:tc>
          <w:tcPr>
            <w:tcW w:w="9485" w:type="dxa"/>
          </w:tcPr>
          <w:p w:rsidR="00865F20" w:rsidRPr="00150F83" w:rsidRDefault="00C6253B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Set IF conditions for movements.  (IF</w:t>
            </w:r>
            <w:proofErr w:type="gramStart"/>
            <w:r w:rsidRPr="00150F83">
              <w:rPr>
                <w:rFonts w:ascii="Ebrima" w:hAnsi="Ebrima"/>
                <w:sz w:val="20"/>
                <w:szCs w:val="20"/>
              </w:rPr>
              <w:t>…..</w:t>
            </w:r>
            <w:proofErr w:type="gramEnd"/>
            <w:r w:rsidRPr="00150F83">
              <w:rPr>
                <w:rFonts w:ascii="Ebrima" w:hAnsi="Ebrima"/>
                <w:sz w:val="20"/>
                <w:szCs w:val="20"/>
              </w:rPr>
              <w:t>THEN….)</w:t>
            </w:r>
          </w:p>
          <w:p w:rsidR="00C6253B" w:rsidRPr="00150F83" w:rsidRDefault="00C6253B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(Scratch)</w:t>
            </w:r>
          </w:p>
        </w:tc>
      </w:tr>
      <w:tr w:rsidR="004C4EA1" w:rsidRPr="00AD57AF" w:rsidTr="004C4EA1">
        <w:trPr>
          <w:cantSplit/>
          <w:trHeight w:val="678"/>
        </w:trPr>
        <w:tc>
          <w:tcPr>
            <w:tcW w:w="1560" w:type="dxa"/>
            <w:vMerge/>
            <w:textDirection w:val="btLr"/>
          </w:tcPr>
          <w:p w:rsidR="00865F20" w:rsidRPr="00150F83" w:rsidRDefault="00865F20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Looks</w:t>
            </w:r>
          </w:p>
        </w:tc>
        <w:tc>
          <w:tcPr>
            <w:tcW w:w="5103" w:type="dxa"/>
            <w:gridSpan w:val="2"/>
          </w:tcPr>
          <w:p w:rsidR="00865F20" w:rsidRPr="00150F83" w:rsidRDefault="00865F20" w:rsidP="00BF5A1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Add text strings, show and hide objects and change the features of an object. (Scratch)</w:t>
            </w:r>
          </w:p>
        </w:tc>
        <w:tc>
          <w:tcPr>
            <w:tcW w:w="5399" w:type="dxa"/>
          </w:tcPr>
          <w:p w:rsidR="00865F20" w:rsidRPr="00150F83" w:rsidRDefault="00C6253B" w:rsidP="008A3C6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Set the appearance of an object in a program (Scratch)</w:t>
            </w:r>
          </w:p>
        </w:tc>
        <w:tc>
          <w:tcPr>
            <w:tcW w:w="9485" w:type="dxa"/>
          </w:tcPr>
          <w:p w:rsidR="00865F20" w:rsidRPr="00150F83" w:rsidRDefault="00C6253B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Change the position of objects between screen layers (send to back, bring to front)   (Scratch)</w:t>
            </w:r>
          </w:p>
        </w:tc>
      </w:tr>
      <w:tr w:rsidR="004C4EA1" w:rsidRPr="00AD57AF" w:rsidTr="004C4EA1">
        <w:trPr>
          <w:cantSplit/>
          <w:trHeight w:val="678"/>
        </w:trPr>
        <w:tc>
          <w:tcPr>
            <w:tcW w:w="1560" w:type="dxa"/>
            <w:vMerge/>
            <w:textDirection w:val="btLr"/>
          </w:tcPr>
          <w:p w:rsidR="00865F20" w:rsidRPr="00150F83" w:rsidRDefault="00865F20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Sound</w:t>
            </w:r>
          </w:p>
        </w:tc>
        <w:tc>
          <w:tcPr>
            <w:tcW w:w="5103" w:type="dxa"/>
            <w:gridSpan w:val="2"/>
          </w:tcPr>
          <w:p w:rsidR="00865F20" w:rsidRPr="00150F83" w:rsidRDefault="00865F20" w:rsidP="00BF5A1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Select sounds and control when they are heard, their duration and volume (Scratch)</w:t>
            </w:r>
          </w:p>
        </w:tc>
        <w:tc>
          <w:tcPr>
            <w:tcW w:w="5399" w:type="dxa"/>
          </w:tcPr>
          <w:p w:rsidR="00865F20" w:rsidRPr="00150F83" w:rsidRDefault="00C6253B" w:rsidP="008A3C6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Create and edit sounds.  Control when they are heard, their volume and duration.  (Scratch).</w:t>
            </w:r>
          </w:p>
        </w:tc>
        <w:tc>
          <w:tcPr>
            <w:tcW w:w="9485" w:type="dxa"/>
          </w:tcPr>
          <w:p w:rsidR="00865F20" w:rsidRPr="00150F83" w:rsidRDefault="00C6253B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Create and edit sounds.  Control when they are heard, their volume and duration.  (Scratch).</w:t>
            </w:r>
          </w:p>
        </w:tc>
      </w:tr>
      <w:tr w:rsidR="004C4EA1" w:rsidRPr="00AD57AF" w:rsidTr="004C4EA1">
        <w:trPr>
          <w:cantSplit/>
          <w:trHeight w:val="678"/>
        </w:trPr>
        <w:tc>
          <w:tcPr>
            <w:tcW w:w="1560" w:type="dxa"/>
            <w:vMerge/>
            <w:textDirection w:val="btLr"/>
          </w:tcPr>
          <w:p w:rsidR="00865F20" w:rsidRPr="00150F83" w:rsidRDefault="00865F20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Draw</w:t>
            </w:r>
          </w:p>
        </w:tc>
        <w:tc>
          <w:tcPr>
            <w:tcW w:w="5103" w:type="dxa"/>
            <w:gridSpan w:val="2"/>
          </w:tcPr>
          <w:p w:rsidR="00865F20" w:rsidRPr="00150F83" w:rsidRDefault="00865F20" w:rsidP="00BF5A1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From year 3 onwards. </w:t>
            </w:r>
          </w:p>
        </w:tc>
        <w:tc>
          <w:tcPr>
            <w:tcW w:w="5399" w:type="dxa"/>
          </w:tcPr>
          <w:p w:rsidR="00865F20" w:rsidRPr="00150F83" w:rsidRDefault="00C6253B" w:rsidP="008A3C6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Create drawings and set the pen colour, size, shape and shade. (Scratch)</w:t>
            </w:r>
          </w:p>
        </w:tc>
        <w:tc>
          <w:tcPr>
            <w:tcW w:w="9485" w:type="dxa"/>
          </w:tcPr>
          <w:p w:rsidR="00865F20" w:rsidRPr="00150F83" w:rsidRDefault="00C6253B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Use pens with movement to create interesting effects. </w:t>
            </w:r>
          </w:p>
        </w:tc>
      </w:tr>
      <w:tr w:rsidR="004C4EA1" w:rsidRPr="00AD57AF" w:rsidTr="004C4EA1">
        <w:trPr>
          <w:cantSplit/>
          <w:trHeight w:val="678"/>
        </w:trPr>
        <w:tc>
          <w:tcPr>
            <w:tcW w:w="1560" w:type="dxa"/>
            <w:vMerge/>
            <w:textDirection w:val="btLr"/>
          </w:tcPr>
          <w:p w:rsidR="00865F20" w:rsidRPr="00150F83" w:rsidRDefault="00865F20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Events</w:t>
            </w:r>
          </w:p>
        </w:tc>
        <w:tc>
          <w:tcPr>
            <w:tcW w:w="5103" w:type="dxa"/>
            <w:gridSpan w:val="2"/>
          </w:tcPr>
          <w:p w:rsidR="00865F20" w:rsidRPr="00150F83" w:rsidRDefault="00865F20" w:rsidP="00BF5A1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Specify user inputs (such ask clicking on an icon) to control events. (Scratch)</w:t>
            </w:r>
          </w:p>
        </w:tc>
        <w:tc>
          <w:tcPr>
            <w:tcW w:w="5399" w:type="dxa"/>
          </w:tcPr>
          <w:p w:rsidR="00865F20" w:rsidRPr="00150F83" w:rsidRDefault="00C6253B" w:rsidP="008A3C6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Specify conditions to trigger events (Scratch)</w:t>
            </w:r>
          </w:p>
        </w:tc>
        <w:tc>
          <w:tcPr>
            <w:tcW w:w="9485" w:type="dxa"/>
          </w:tcPr>
          <w:p w:rsidR="00865F20" w:rsidRPr="00150F83" w:rsidRDefault="00C6253B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Set events to control other events by “broadcasting” information as a trigger (Scratch)</w:t>
            </w:r>
          </w:p>
        </w:tc>
      </w:tr>
      <w:tr w:rsidR="004C4EA1" w:rsidRPr="00AD57AF" w:rsidTr="004C4EA1">
        <w:trPr>
          <w:cantSplit/>
          <w:trHeight w:val="678"/>
        </w:trPr>
        <w:tc>
          <w:tcPr>
            <w:tcW w:w="1560" w:type="dxa"/>
            <w:vMerge/>
            <w:textDirection w:val="btLr"/>
          </w:tcPr>
          <w:p w:rsidR="00865F20" w:rsidRPr="00150F83" w:rsidRDefault="00865F20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Control</w:t>
            </w:r>
          </w:p>
        </w:tc>
        <w:tc>
          <w:tcPr>
            <w:tcW w:w="5103" w:type="dxa"/>
            <w:gridSpan w:val="2"/>
          </w:tcPr>
          <w:p w:rsidR="00865F20" w:rsidRPr="00150F83" w:rsidRDefault="00865F20" w:rsidP="00BF5A1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Specify the nature of events (a single event or a loop).  </w:t>
            </w:r>
            <w:proofErr w:type="spellStart"/>
            <w:r w:rsidRPr="00150F83">
              <w:rPr>
                <w:rFonts w:ascii="Ebrima" w:hAnsi="Ebrima"/>
                <w:sz w:val="20"/>
                <w:szCs w:val="20"/>
              </w:rPr>
              <w:t>Beebot</w:t>
            </w:r>
            <w:proofErr w:type="spellEnd"/>
          </w:p>
        </w:tc>
        <w:tc>
          <w:tcPr>
            <w:tcW w:w="5399" w:type="dxa"/>
          </w:tcPr>
          <w:p w:rsidR="00865F20" w:rsidRPr="00150F83" w:rsidRDefault="00C6253B" w:rsidP="008A3C6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Use IF THEN conditions to control events or objects (Scratch)</w:t>
            </w:r>
          </w:p>
        </w:tc>
        <w:tc>
          <w:tcPr>
            <w:tcW w:w="9485" w:type="dxa"/>
          </w:tcPr>
          <w:p w:rsidR="00865F20" w:rsidRPr="00150F83" w:rsidRDefault="00C6253B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Use   IF</w:t>
            </w:r>
            <w:proofErr w:type="gramStart"/>
            <w:r w:rsidRPr="00150F83">
              <w:rPr>
                <w:rFonts w:ascii="Ebrima" w:hAnsi="Ebrima"/>
                <w:sz w:val="20"/>
                <w:szCs w:val="20"/>
              </w:rPr>
              <w:t>….THEN</w:t>
            </w:r>
            <w:proofErr w:type="gramEnd"/>
            <w:r w:rsidR="00EB26FB" w:rsidRPr="00150F83">
              <w:rPr>
                <w:rFonts w:ascii="Ebrima" w:hAnsi="Ebrima"/>
                <w:sz w:val="20"/>
                <w:szCs w:val="20"/>
              </w:rPr>
              <w:t xml:space="preserve"> conditions to control events or objects. </w:t>
            </w:r>
          </w:p>
        </w:tc>
      </w:tr>
      <w:tr w:rsidR="004C4EA1" w:rsidRPr="00AD57AF" w:rsidTr="004C4EA1">
        <w:trPr>
          <w:cantSplit/>
          <w:trHeight w:val="678"/>
        </w:trPr>
        <w:tc>
          <w:tcPr>
            <w:tcW w:w="1560" w:type="dxa"/>
            <w:vMerge/>
            <w:textDirection w:val="btLr"/>
          </w:tcPr>
          <w:p w:rsidR="00865F20" w:rsidRPr="00150F83" w:rsidRDefault="00865F20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Sensing</w:t>
            </w:r>
          </w:p>
        </w:tc>
        <w:tc>
          <w:tcPr>
            <w:tcW w:w="5103" w:type="dxa"/>
            <w:gridSpan w:val="2"/>
          </w:tcPr>
          <w:p w:rsidR="00865F20" w:rsidRPr="00150F83" w:rsidRDefault="00865F20" w:rsidP="00BF5A1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Create conditions for actions by waiting for a user input. (</w:t>
            </w:r>
            <w:proofErr w:type="spellStart"/>
            <w:r w:rsidRPr="00150F83">
              <w:rPr>
                <w:rFonts w:ascii="Ebrima" w:hAnsi="Ebrima"/>
                <w:sz w:val="20"/>
                <w:szCs w:val="20"/>
              </w:rPr>
              <w:t>Beebot</w:t>
            </w:r>
            <w:proofErr w:type="spellEnd"/>
            <w:r w:rsidRPr="00150F83">
              <w:rPr>
                <w:rFonts w:ascii="Ebrima" w:hAnsi="Ebrima"/>
                <w:sz w:val="20"/>
                <w:szCs w:val="20"/>
              </w:rPr>
              <w:t xml:space="preserve"> and Scratch)</w:t>
            </w:r>
          </w:p>
        </w:tc>
        <w:tc>
          <w:tcPr>
            <w:tcW w:w="5399" w:type="dxa"/>
          </w:tcPr>
          <w:p w:rsidR="00865F20" w:rsidRPr="00150F83" w:rsidRDefault="00C6253B" w:rsidP="008A3C6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Create conditions for actions by sensing proximity or by waiting for a user input (such as proximity to a specified colour or a line or responses to questions) (Scratch) </w:t>
            </w:r>
          </w:p>
        </w:tc>
        <w:tc>
          <w:tcPr>
            <w:tcW w:w="9485" w:type="dxa"/>
          </w:tcPr>
          <w:p w:rsidR="00865F20" w:rsidRPr="00150F83" w:rsidRDefault="00EB26FB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Use a range of sensing tools (including proximity, user inputs, loudness and mouse position) to control events (Scratch) </w:t>
            </w:r>
          </w:p>
        </w:tc>
      </w:tr>
      <w:tr w:rsidR="004C4EA1" w:rsidRPr="00AD57AF" w:rsidTr="004C4EA1">
        <w:trPr>
          <w:cantSplit/>
          <w:trHeight w:val="678"/>
        </w:trPr>
        <w:tc>
          <w:tcPr>
            <w:tcW w:w="1560" w:type="dxa"/>
            <w:vMerge/>
            <w:textDirection w:val="btLr"/>
          </w:tcPr>
          <w:p w:rsidR="00865F20" w:rsidRPr="00150F83" w:rsidRDefault="00865F20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F20" w:rsidRPr="00150F83" w:rsidRDefault="00865F20" w:rsidP="00865F20">
            <w:pPr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Operators</w:t>
            </w:r>
          </w:p>
        </w:tc>
        <w:tc>
          <w:tcPr>
            <w:tcW w:w="5103" w:type="dxa"/>
            <w:gridSpan w:val="2"/>
          </w:tcPr>
          <w:p w:rsidR="00865F20" w:rsidRPr="00150F83" w:rsidRDefault="00865F20" w:rsidP="00BF5A1A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From year 5 onwards. </w:t>
            </w:r>
          </w:p>
        </w:tc>
        <w:tc>
          <w:tcPr>
            <w:tcW w:w="5399" w:type="dxa"/>
          </w:tcPr>
          <w:p w:rsidR="00865F20" w:rsidRPr="00150F83" w:rsidRDefault="004C4EA1" w:rsidP="008A3C6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From year 5 onwards.</w:t>
            </w:r>
          </w:p>
        </w:tc>
        <w:tc>
          <w:tcPr>
            <w:tcW w:w="9485" w:type="dxa"/>
          </w:tcPr>
          <w:p w:rsidR="00865F20" w:rsidRPr="00150F83" w:rsidRDefault="00EB26FB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Use a range of formula in Excel to represent changes in data between cells.</w:t>
            </w:r>
          </w:p>
          <w:p w:rsidR="00EB26FB" w:rsidRPr="00150F83" w:rsidRDefault="00EB26FB" w:rsidP="00110802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(Excel) </w:t>
            </w:r>
          </w:p>
        </w:tc>
      </w:tr>
      <w:tr w:rsidR="004C4EA1" w:rsidRPr="00AD57AF" w:rsidTr="004C4EA1">
        <w:trPr>
          <w:cantSplit/>
          <w:trHeight w:val="1833"/>
        </w:trPr>
        <w:tc>
          <w:tcPr>
            <w:tcW w:w="1560" w:type="dxa"/>
          </w:tcPr>
          <w:p w:rsidR="00D26CE3" w:rsidRPr="00150F83" w:rsidRDefault="000F1E63" w:rsidP="00EB26F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 xml:space="preserve">                                  </w:t>
            </w:r>
            <w:r w:rsidR="00AD57AF" w:rsidRPr="00150F83">
              <w:rPr>
                <w:rFonts w:ascii="Ebrima" w:hAnsi="Ebrima"/>
                <w:b/>
                <w:sz w:val="20"/>
                <w:szCs w:val="20"/>
              </w:rPr>
              <w:t>Connect</w:t>
            </w:r>
          </w:p>
        </w:tc>
        <w:tc>
          <w:tcPr>
            <w:tcW w:w="6379" w:type="dxa"/>
            <w:gridSpan w:val="3"/>
          </w:tcPr>
          <w:p w:rsidR="00EB26FB" w:rsidRPr="00150F83" w:rsidRDefault="00EB26FB" w:rsidP="00EB26FB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Understand online risks and the age rules for sites (E-Safety).</w:t>
            </w:r>
          </w:p>
          <w:p w:rsidR="00EB26FB" w:rsidRPr="00150F83" w:rsidRDefault="00EB26FB" w:rsidP="00EB26FB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Send and receive emails as a class.</w:t>
            </w:r>
          </w:p>
          <w:p w:rsidR="007D26EA" w:rsidRPr="004C4EA1" w:rsidRDefault="00EB26FB" w:rsidP="004C4EA1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Use a range of applications and decides in order to communicate ideas, work and messages</w:t>
            </w:r>
            <w:r w:rsidR="003A1678" w:rsidRPr="00150F83">
              <w:rPr>
                <w:rFonts w:ascii="Ebrima" w:hAnsi="Ebrima"/>
                <w:sz w:val="20"/>
                <w:szCs w:val="20"/>
              </w:rPr>
              <w:t xml:space="preserve"> (Email, zoom)</w:t>
            </w:r>
          </w:p>
        </w:tc>
        <w:tc>
          <w:tcPr>
            <w:tcW w:w="5399" w:type="dxa"/>
          </w:tcPr>
          <w:p w:rsidR="00D26CE3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*  Give examples of risks posed by online communicators.</w:t>
            </w:r>
          </w:p>
          <w:p w:rsidR="003A1678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*  Understand the term “copyright”</w:t>
            </w:r>
          </w:p>
          <w:p w:rsidR="003A1678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*  Understand that comments made online that are hurtful or offensive are the same as bullying.</w:t>
            </w:r>
          </w:p>
          <w:p w:rsidR="003A1678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*  Understand a range of online services and how they work.  </w:t>
            </w:r>
          </w:p>
        </w:tc>
        <w:tc>
          <w:tcPr>
            <w:tcW w:w="9485" w:type="dxa"/>
          </w:tcPr>
          <w:p w:rsidR="00D26CE3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*  Collaborate with others online (email other schools using class email?)</w:t>
            </w:r>
          </w:p>
          <w:p w:rsidR="003A1678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*  Give examples of the risks of online communities and demonstrate knowledge of how to minimise risk and report problems.</w:t>
            </w:r>
          </w:p>
          <w:p w:rsidR="003A1678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*  Understand and demonstrate knowledge that it is illegal to download copyrighted material, including music or games, without express permission, from the copyright holder.</w:t>
            </w:r>
          </w:p>
          <w:p w:rsidR="003A1678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*  Understand how simple networks are set up and used.</w:t>
            </w:r>
          </w:p>
          <w:p w:rsidR="003A1678" w:rsidRPr="00150F83" w:rsidRDefault="003A1678" w:rsidP="00B12635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*  Choose the most suitable applications and devices for the purposes of communication.  </w:t>
            </w:r>
          </w:p>
        </w:tc>
      </w:tr>
      <w:tr w:rsidR="004C4EA1" w:rsidRPr="00AD57AF" w:rsidTr="004C4EA1">
        <w:trPr>
          <w:cantSplit/>
          <w:trHeight w:val="699"/>
        </w:trPr>
        <w:tc>
          <w:tcPr>
            <w:tcW w:w="1560" w:type="dxa"/>
          </w:tcPr>
          <w:p w:rsidR="00D26CE3" w:rsidRPr="00150F83" w:rsidRDefault="00AD57AF" w:rsidP="00150F8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Communicate</w:t>
            </w:r>
          </w:p>
        </w:tc>
        <w:tc>
          <w:tcPr>
            <w:tcW w:w="6379" w:type="dxa"/>
            <w:gridSpan w:val="3"/>
          </w:tcPr>
          <w:p w:rsidR="00D26CE3" w:rsidRPr="00150F83" w:rsidRDefault="00AD57AF" w:rsidP="00AD57AF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Generate and communicate ideas using a variety of programs and apps.  (Publisher, Word, Excel)</w:t>
            </w:r>
          </w:p>
        </w:tc>
        <w:tc>
          <w:tcPr>
            <w:tcW w:w="5399" w:type="dxa"/>
          </w:tcPr>
          <w:p w:rsidR="00D26CE3" w:rsidRPr="00150F83" w:rsidRDefault="00AD57AF" w:rsidP="00AD57AF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Use some of the advanced features of programs and apps in order to communicate ideas, work or messages.  (Publisher, Word, Excel) </w:t>
            </w:r>
          </w:p>
        </w:tc>
        <w:tc>
          <w:tcPr>
            <w:tcW w:w="9485" w:type="dxa"/>
          </w:tcPr>
          <w:p w:rsidR="007D26EA" w:rsidRPr="00150F83" w:rsidRDefault="00AD57AF" w:rsidP="00AD57AF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 Use many of the advanced features in order to create high quality, professional or efficient communications. (Publisher, Word, Excel)</w:t>
            </w:r>
          </w:p>
        </w:tc>
      </w:tr>
      <w:tr w:rsidR="004C4EA1" w:rsidRPr="00AD57AF" w:rsidTr="004C4EA1">
        <w:trPr>
          <w:cantSplit/>
          <w:trHeight w:val="557"/>
        </w:trPr>
        <w:tc>
          <w:tcPr>
            <w:tcW w:w="1560" w:type="dxa"/>
          </w:tcPr>
          <w:p w:rsidR="00467768" w:rsidRPr="00150F83" w:rsidRDefault="00AD57AF" w:rsidP="00150F8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150F83">
              <w:rPr>
                <w:rFonts w:ascii="Ebrima" w:hAnsi="Ebrima"/>
                <w:b/>
                <w:sz w:val="20"/>
                <w:szCs w:val="20"/>
              </w:rPr>
              <w:t>Collect</w:t>
            </w:r>
          </w:p>
        </w:tc>
        <w:tc>
          <w:tcPr>
            <w:tcW w:w="6379" w:type="dxa"/>
            <w:gridSpan w:val="3"/>
          </w:tcPr>
          <w:p w:rsidR="00467768" w:rsidRPr="00150F83" w:rsidRDefault="00AD57AF" w:rsidP="00AD57AF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Use tables in Word and Infant Video Toolkit to record data collected across the curriculum.</w:t>
            </w:r>
          </w:p>
        </w:tc>
        <w:tc>
          <w:tcPr>
            <w:tcW w:w="5399" w:type="dxa"/>
          </w:tcPr>
          <w:p w:rsidR="00467768" w:rsidRPr="00150F83" w:rsidRDefault="00AD57AF" w:rsidP="00AD57AF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>Record and present numerical data using Excel in areas across the curriculum.</w:t>
            </w:r>
          </w:p>
        </w:tc>
        <w:tc>
          <w:tcPr>
            <w:tcW w:w="9485" w:type="dxa"/>
          </w:tcPr>
          <w:p w:rsidR="00467768" w:rsidRPr="00150F83" w:rsidRDefault="00AD57AF" w:rsidP="00AD57AF">
            <w:pPr>
              <w:pStyle w:val="bulletundernumbered"/>
              <w:numPr>
                <w:ilvl w:val="0"/>
                <w:numId w:val="1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150F83">
              <w:rPr>
                <w:rFonts w:ascii="Ebrima" w:hAnsi="Ebrima"/>
                <w:sz w:val="20"/>
                <w:szCs w:val="20"/>
              </w:rPr>
              <w:t xml:space="preserve">Use Excel to devise, construct and manipulate data and present it in an effective and professional manner. </w:t>
            </w:r>
          </w:p>
        </w:tc>
      </w:tr>
    </w:tbl>
    <w:p w:rsidR="00C1416F" w:rsidRPr="00AD57AF" w:rsidRDefault="00C1416F" w:rsidP="00110802">
      <w:pPr>
        <w:pStyle w:val="bulletundernumbered"/>
        <w:numPr>
          <w:ilvl w:val="0"/>
          <w:numId w:val="0"/>
        </w:numPr>
        <w:spacing w:after="0" w:line="240" w:lineRule="auto"/>
        <w:rPr>
          <w:rFonts w:ascii="Ebrima" w:hAnsi="Ebrima"/>
          <w:sz w:val="18"/>
          <w:szCs w:val="18"/>
        </w:rPr>
      </w:pPr>
    </w:p>
    <w:sectPr w:rsidR="00C1416F" w:rsidRPr="00AD57AF" w:rsidSect="004C4EA1">
      <w:headerReference w:type="default" r:id="rId7"/>
      <w:pgSz w:w="23811" w:h="16838" w:orient="landscape" w:code="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D4" w:rsidRDefault="00834ED4" w:rsidP="00E44411">
      <w:pPr>
        <w:spacing w:after="0" w:line="240" w:lineRule="auto"/>
      </w:pPr>
      <w:r>
        <w:separator/>
      </w:r>
    </w:p>
  </w:endnote>
  <w:endnote w:type="continuationSeparator" w:id="0">
    <w:p w:rsidR="00834ED4" w:rsidRDefault="00834ED4" w:rsidP="00E4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D4" w:rsidRDefault="00834ED4" w:rsidP="00E44411">
      <w:pPr>
        <w:spacing w:after="0" w:line="240" w:lineRule="auto"/>
      </w:pPr>
      <w:r>
        <w:separator/>
      </w:r>
    </w:p>
  </w:footnote>
  <w:footnote w:type="continuationSeparator" w:id="0">
    <w:p w:rsidR="00834ED4" w:rsidRDefault="00834ED4" w:rsidP="00E4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11" w:rsidRPr="00E44411" w:rsidRDefault="004C4EA1">
    <w:pPr>
      <w:pStyle w:val="Header"/>
      <w:rPr>
        <w:rFonts w:ascii="Ebrima" w:hAnsi="Ebrima"/>
        <w:b/>
        <w:sz w:val="28"/>
      </w:rPr>
    </w:pPr>
    <w:r>
      <w:rPr>
        <w:rFonts w:ascii="Ebrima" w:hAnsi="Ebrima"/>
        <w:b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ge">
            <wp:posOffset>133350</wp:posOffset>
          </wp:positionV>
          <wp:extent cx="67056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6E0"/>
    <w:multiLevelType w:val="hybridMultilevel"/>
    <w:tmpl w:val="1D000038"/>
    <w:lvl w:ilvl="0" w:tplc="9C7498EC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6DFA"/>
    <w:multiLevelType w:val="hybridMultilevel"/>
    <w:tmpl w:val="4D24F34A"/>
    <w:lvl w:ilvl="0" w:tplc="659455A0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1AF6"/>
    <w:multiLevelType w:val="hybridMultilevel"/>
    <w:tmpl w:val="16F8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473"/>
    <w:multiLevelType w:val="hybridMultilevel"/>
    <w:tmpl w:val="2A4E43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F219C1"/>
    <w:multiLevelType w:val="hybridMultilevel"/>
    <w:tmpl w:val="3E581A48"/>
    <w:lvl w:ilvl="0" w:tplc="3C9E048E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7CE2"/>
    <w:multiLevelType w:val="hybridMultilevel"/>
    <w:tmpl w:val="DC204C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716A4E"/>
    <w:multiLevelType w:val="hybridMultilevel"/>
    <w:tmpl w:val="0480F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D7252"/>
    <w:multiLevelType w:val="hybridMultilevel"/>
    <w:tmpl w:val="EAB6F71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 w15:restartNumberingAfterBreak="0">
    <w:nsid w:val="435C6664"/>
    <w:multiLevelType w:val="hybridMultilevel"/>
    <w:tmpl w:val="75F24DC6"/>
    <w:lvl w:ilvl="0" w:tplc="7798876A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F6659"/>
    <w:multiLevelType w:val="hybridMultilevel"/>
    <w:tmpl w:val="C366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53D3"/>
    <w:multiLevelType w:val="hybridMultilevel"/>
    <w:tmpl w:val="07BE6F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024D07"/>
    <w:multiLevelType w:val="hybridMultilevel"/>
    <w:tmpl w:val="03FACB9A"/>
    <w:lvl w:ilvl="0" w:tplc="3C6C6BF4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703B"/>
    <w:multiLevelType w:val="hybridMultilevel"/>
    <w:tmpl w:val="852E9D42"/>
    <w:lvl w:ilvl="0" w:tplc="E89AE87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533C2"/>
    <w:multiLevelType w:val="hybridMultilevel"/>
    <w:tmpl w:val="6068CE04"/>
    <w:lvl w:ilvl="0" w:tplc="CC7A0154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1029E"/>
    <w:multiLevelType w:val="hybridMultilevel"/>
    <w:tmpl w:val="2A521A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803EA5"/>
    <w:multiLevelType w:val="hybridMultilevel"/>
    <w:tmpl w:val="C52A6060"/>
    <w:lvl w:ilvl="0" w:tplc="C726AA1E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8" w15:restartNumberingAfterBreak="0">
    <w:nsid w:val="7E7766B1"/>
    <w:multiLevelType w:val="hybridMultilevel"/>
    <w:tmpl w:val="42A04796"/>
    <w:lvl w:ilvl="0" w:tplc="78141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7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  <w:num w:numId="16">
    <w:abstractNumId w:val="12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11"/>
    <w:rsid w:val="000F1E63"/>
    <w:rsid w:val="00110802"/>
    <w:rsid w:val="00150F83"/>
    <w:rsid w:val="002A4684"/>
    <w:rsid w:val="002C53F8"/>
    <w:rsid w:val="003A1678"/>
    <w:rsid w:val="003C7052"/>
    <w:rsid w:val="00467768"/>
    <w:rsid w:val="004C4EA1"/>
    <w:rsid w:val="00532E91"/>
    <w:rsid w:val="00541C2B"/>
    <w:rsid w:val="006658FA"/>
    <w:rsid w:val="00742AD9"/>
    <w:rsid w:val="007D26EA"/>
    <w:rsid w:val="00834ED4"/>
    <w:rsid w:val="00865F20"/>
    <w:rsid w:val="008A2A1D"/>
    <w:rsid w:val="008A3C63"/>
    <w:rsid w:val="00AD57AF"/>
    <w:rsid w:val="00B114A7"/>
    <w:rsid w:val="00B12635"/>
    <w:rsid w:val="00B55642"/>
    <w:rsid w:val="00BF5A1A"/>
    <w:rsid w:val="00C1416F"/>
    <w:rsid w:val="00C6253B"/>
    <w:rsid w:val="00CD6E6A"/>
    <w:rsid w:val="00D1074D"/>
    <w:rsid w:val="00D26CE3"/>
    <w:rsid w:val="00E44411"/>
    <w:rsid w:val="00E67CA2"/>
    <w:rsid w:val="00EB26FB"/>
    <w:rsid w:val="00FB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6DB11"/>
  <w15:chartTrackingRefBased/>
  <w15:docId w15:val="{5F91186B-F80B-45DE-85A3-F9BA025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2A1D"/>
    <w:pPr>
      <w:pageBreakBefore/>
      <w:numPr>
        <w:numId w:val="4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A2A1D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A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11"/>
  </w:style>
  <w:style w:type="paragraph" w:styleId="Footer">
    <w:name w:val="footer"/>
    <w:basedOn w:val="Normal"/>
    <w:link w:val="FooterChar"/>
    <w:uiPriority w:val="99"/>
    <w:unhideWhenUsed/>
    <w:rsid w:val="00E4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11"/>
  </w:style>
  <w:style w:type="table" w:styleId="TableGrid">
    <w:name w:val="Table Grid"/>
    <w:basedOn w:val="TableNormal"/>
    <w:uiPriority w:val="39"/>
    <w:rsid w:val="00E4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4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8A2A1D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numbered">
    <w:name w:val="bullet (under numbered)"/>
    <w:rsid w:val="008A2A1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8A2A1D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8A2A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8A2A1D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8A2A1D"/>
    <w:pPr>
      <w:numPr>
        <w:ilvl w:val="1"/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Head</cp:lastModifiedBy>
  <cp:revision>2</cp:revision>
  <cp:lastPrinted>2022-09-06T08:58:00Z</cp:lastPrinted>
  <dcterms:created xsi:type="dcterms:W3CDTF">2023-11-06T13:22:00Z</dcterms:created>
  <dcterms:modified xsi:type="dcterms:W3CDTF">2023-11-06T13:22:00Z</dcterms:modified>
</cp:coreProperties>
</file>