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3106" w:type="dxa"/>
        <w:tblInd w:w="-1139" w:type="dxa"/>
        <w:tblLayout w:type="fixed"/>
        <w:tblLook w:val="04A0" w:firstRow="1" w:lastRow="0" w:firstColumn="1" w:lastColumn="0" w:noHBand="0" w:noVBand="1"/>
      </w:tblPr>
      <w:tblGrid>
        <w:gridCol w:w="425"/>
        <w:gridCol w:w="851"/>
        <w:gridCol w:w="567"/>
        <w:gridCol w:w="2410"/>
        <w:gridCol w:w="2268"/>
        <w:gridCol w:w="3969"/>
        <w:gridCol w:w="12616"/>
      </w:tblGrid>
      <w:tr w:rsidR="00E44411" w:rsidRPr="00E44411" w:rsidTr="00AD2FF7">
        <w:tc>
          <w:tcPr>
            <w:tcW w:w="23106" w:type="dxa"/>
            <w:gridSpan w:val="7"/>
            <w:shd w:val="clear" w:color="auto" w:fill="D0CECE" w:themeFill="background2" w:themeFillShade="E6"/>
          </w:tcPr>
          <w:p w:rsidR="00E44411" w:rsidRPr="00E44411" w:rsidRDefault="00F851CA">
            <w:pPr>
              <w:rPr>
                <w:rFonts w:ascii="Ebrima" w:hAnsi="Ebrima"/>
                <w:b/>
              </w:rPr>
            </w:pPr>
            <w:r>
              <w:rPr>
                <w:rFonts w:ascii="Ebrima" w:hAnsi="Ebrima"/>
                <w:b/>
                <w:sz w:val="28"/>
              </w:rPr>
              <w:t>Design and Technology</w:t>
            </w:r>
            <w:r w:rsidR="00EB70B8">
              <w:rPr>
                <w:rFonts w:ascii="Ebrima" w:hAnsi="Ebrima"/>
                <w:b/>
                <w:sz w:val="28"/>
              </w:rPr>
              <w:t>- assessment progression grid</w:t>
            </w:r>
          </w:p>
        </w:tc>
      </w:tr>
      <w:tr w:rsidR="00D4086F" w:rsidRPr="00E44411" w:rsidTr="00AD2FF7">
        <w:trPr>
          <w:trHeight w:val="607"/>
        </w:trPr>
        <w:tc>
          <w:tcPr>
            <w:tcW w:w="4253" w:type="dxa"/>
            <w:gridSpan w:val="4"/>
            <w:shd w:val="clear" w:color="auto" w:fill="E7E6E6" w:themeFill="background2"/>
          </w:tcPr>
          <w:p w:rsidR="003215C6" w:rsidRPr="00E44411" w:rsidRDefault="003215C6" w:rsidP="003215C6">
            <w:pPr>
              <w:rPr>
                <w:rFonts w:ascii="Ebrima" w:hAnsi="Ebrima"/>
                <w:sz w:val="20"/>
              </w:rPr>
            </w:pPr>
            <w:r>
              <w:rPr>
                <w:rFonts w:ascii="Ebrima" w:hAnsi="Ebrima"/>
                <w:sz w:val="20"/>
              </w:rPr>
              <w:t>End of EYFS (Expressive Arts and Design  -EA&amp;D)</w:t>
            </w:r>
          </w:p>
        </w:tc>
        <w:tc>
          <w:tcPr>
            <w:tcW w:w="6237" w:type="dxa"/>
            <w:gridSpan w:val="2"/>
            <w:shd w:val="clear" w:color="auto" w:fill="E7E6E6" w:themeFill="background2"/>
          </w:tcPr>
          <w:p w:rsidR="003215C6" w:rsidRDefault="003215C6" w:rsidP="003215C6">
            <w:pPr>
              <w:rPr>
                <w:rFonts w:ascii="Ebrima" w:hAnsi="Ebrima"/>
                <w:sz w:val="20"/>
              </w:rPr>
            </w:pPr>
            <w:r>
              <w:rPr>
                <w:rFonts w:ascii="Ebrima" w:hAnsi="Ebrima"/>
                <w:sz w:val="20"/>
              </w:rPr>
              <w:t>Essential opportunities</w:t>
            </w:r>
          </w:p>
          <w:p w:rsidR="003215C6" w:rsidRPr="00E44411" w:rsidRDefault="003215C6" w:rsidP="003215C6">
            <w:pPr>
              <w:rPr>
                <w:rFonts w:ascii="Ebrima" w:hAnsi="Ebrima"/>
                <w:sz w:val="20"/>
              </w:rPr>
            </w:pPr>
            <w:r w:rsidRPr="00E44411">
              <w:rPr>
                <w:rFonts w:ascii="Ebrima" w:hAnsi="Ebrima"/>
                <w:sz w:val="20"/>
              </w:rPr>
              <w:t>Key stage 1</w:t>
            </w:r>
          </w:p>
        </w:tc>
        <w:tc>
          <w:tcPr>
            <w:tcW w:w="12616" w:type="dxa"/>
            <w:shd w:val="clear" w:color="auto" w:fill="E7E6E6" w:themeFill="background2"/>
          </w:tcPr>
          <w:p w:rsidR="003215C6" w:rsidRPr="00E44411" w:rsidRDefault="003215C6" w:rsidP="003215C6">
            <w:pPr>
              <w:rPr>
                <w:rFonts w:ascii="Ebrima" w:hAnsi="Ebrima"/>
                <w:sz w:val="20"/>
              </w:rPr>
            </w:pPr>
            <w:r w:rsidRPr="00E44411">
              <w:rPr>
                <w:rFonts w:ascii="Ebrima" w:hAnsi="Ebrima"/>
                <w:sz w:val="20"/>
              </w:rPr>
              <w:t>Essential opportunities</w:t>
            </w:r>
          </w:p>
          <w:p w:rsidR="003215C6" w:rsidRPr="00E44411" w:rsidRDefault="003215C6" w:rsidP="003215C6">
            <w:pPr>
              <w:rPr>
                <w:rFonts w:ascii="Ebrima" w:hAnsi="Ebrima"/>
                <w:sz w:val="20"/>
              </w:rPr>
            </w:pPr>
            <w:r w:rsidRPr="00E44411">
              <w:rPr>
                <w:rFonts w:ascii="Ebrima" w:hAnsi="Ebrima"/>
                <w:sz w:val="20"/>
              </w:rPr>
              <w:t>Key stage 2</w:t>
            </w:r>
          </w:p>
        </w:tc>
      </w:tr>
      <w:tr w:rsidR="0099653D" w:rsidRPr="00E44411" w:rsidTr="00AD2FF7">
        <w:trPr>
          <w:trHeight w:val="70"/>
        </w:trPr>
        <w:tc>
          <w:tcPr>
            <w:tcW w:w="1276" w:type="dxa"/>
            <w:gridSpan w:val="2"/>
            <w:vMerge w:val="restart"/>
            <w:shd w:val="clear" w:color="auto" w:fill="FFFFFF" w:themeFill="background1"/>
          </w:tcPr>
          <w:p w:rsidR="0099653D" w:rsidRPr="00EB70B8" w:rsidRDefault="0099653D" w:rsidP="003215C6">
            <w:pPr>
              <w:rPr>
                <w:rFonts w:ascii="Ebrima" w:hAnsi="Ebrima"/>
                <w:sz w:val="18"/>
              </w:rPr>
            </w:pPr>
            <w:r w:rsidRPr="00EB70B8">
              <w:rPr>
                <w:rFonts w:ascii="Ebrima" w:hAnsi="Ebrima"/>
                <w:sz w:val="18"/>
              </w:rPr>
              <w:t>Creating with Materials</w:t>
            </w:r>
          </w:p>
        </w:tc>
        <w:tc>
          <w:tcPr>
            <w:tcW w:w="2977" w:type="dxa"/>
            <w:gridSpan w:val="2"/>
            <w:vMerge w:val="restart"/>
            <w:shd w:val="clear" w:color="auto" w:fill="FFFFFF" w:themeFill="background1"/>
          </w:tcPr>
          <w:p w:rsidR="0099653D" w:rsidRPr="00EB70B8" w:rsidRDefault="0099653D" w:rsidP="003215C6">
            <w:pPr>
              <w:rPr>
                <w:rFonts w:ascii="Ebrima" w:eastAsia="Roboto" w:hAnsi="Ebrima" w:cs="Roboto"/>
                <w:sz w:val="18"/>
                <w:szCs w:val="20"/>
              </w:rPr>
            </w:pPr>
            <w:r w:rsidRPr="00EB70B8">
              <w:rPr>
                <w:rFonts w:ascii="Ebrima" w:eastAsia="Roboto" w:hAnsi="Ebrima" w:cs="Roboto"/>
                <w:sz w:val="18"/>
                <w:szCs w:val="20"/>
              </w:rPr>
              <w:t>• Safely use and explore a variety of materials, tools and techniques, experimenting with colour, design, texture, form and function.</w:t>
            </w:r>
          </w:p>
          <w:p w:rsidR="0099653D" w:rsidRPr="00EB70B8" w:rsidRDefault="0099653D" w:rsidP="003215C6">
            <w:pPr>
              <w:rPr>
                <w:rFonts w:ascii="Ebrima" w:eastAsia="Roboto" w:hAnsi="Ebrima" w:cs="Roboto"/>
                <w:sz w:val="18"/>
                <w:szCs w:val="20"/>
              </w:rPr>
            </w:pPr>
            <w:r w:rsidRPr="00EB70B8">
              <w:rPr>
                <w:rFonts w:ascii="Ebrima" w:eastAsia="Roboto" w:hAnsi="Ebrima" w:cs="Roboto"/>
                <w:sz w:val="18"/>
                <w:szCs w:val="20"/>
              </w:rPr>
              <w:t xml:space="preserve"> • Share their creations, explaining the process they have used.</w:t>
            </w:r>
          </w:p>
          <w:p w:rsidR="0099653D" w:rsidRPr="00EB70B8" w:rsidRDefault="0099653D" w:rsidP="003215C6">
            <w:pPr>
              <w:rPr>
                <w:rFonts w:ascii="Ebrima" w:hAnsi="Ebrima"/>
                <w:sz w:val="18"/>
              </w:rPr>
            </w:pPr>
            <w:r w:rsidRPr="00EB70B8">
              <w:rPr>
                <w:rFonts w:ascii="Ebrima" w:eastAsia="Roboto" w:hAnsi="Ebrima" w:cs="Roboto"/>
                <w:sz w:val="18"/>
                <w:szCs w:val="20"/>
              </w:rPr>
              <w:t xml:space="preserve"> • Make use of props and materials when role playing characters in narratives and stories.</w:t>
            </w:r>
          </w:p>
        </w:tc>
        <w:tc>
          <w:tcPr>
            <w:tcW w:w="18853" w:type="dxa"/>
            <w:gridSpan w:val="3"/>
            <w:shd w:val="clear" w:color="auto" w:fill="FFFFFF" w:themeFill="background1"/>
          </w:tcPr>
          <w:p w:rsidR="0099653D" w:rsidRPr="00EB70B8" w:rsidRDefault="00746440" w:rsidP="003215C6">
            <w:pPr>
              <w:rPr>
                <w:rFonts w:ascii="Ebrima" w:hAnsi="Ebrima"/>
                <w:b/>
                <w:sz w:val="18"/>
                <w:szCs w:val="20"/>
              </w:rPr>
            </w:pPr>
            <w:r w:rsidRPr="00EB70B8">
              <w:rPr>
                <w:rFonts w:ascii="Ebrima" w:hAnsi="Ebrima"/>
                <w:b/>
                <w:sz w:val="18"/>
                <w:szCs w:val="20"/>
              </w:rPr>
              <w:t>Design and Technology</w:t>
            </w:r>
            <w:r w:rsidR="00EB70B8">
              <w:rPr>
                <w:rFonts w:ascii="Ebrima" w:hAnsi="Ebrima"/>
                <w:b/>
                <w:sz w:val="18"/>
                <w:szCs w:val="20"/>
              </w:rPr>
              <w:t>-</w:t>
            </w:r>
            <w:r w:rsidR="0099653D" w:rsidRPr="00EB70B8">
              <w:rPr>
                <w:rFonts w:ascii="Ebrima" w:hAnsi="Ebrima"/>
                <w:sz w:val="18"/>
                <w:szCs w:val="20"/>
              </w:rPr>
              <w:t>Through a variety of creative and practical activities pupils should be taught the knowledge, understanding and skills needed to engage in an iterative process of designing and making. They should work in a range of relevant contexts such as the home and school, gardens and playgrounds, the local community, industry and the wider environment.</w:t>
            </w:r>
          </w:p>
          <w:p w:rsidR="00746440" w:rsidRPr="00EB70B8" w:rsidRDefault="00746440" w:rsidP="003215C6">
            <w:pPr>
              <w:rPr>
                <w:rFonts w:ascii="Ebrima" w:hAnsi="Ebrima"/>
                <w:b/>
                <w:sz w:val="18"/>
                <w:szCs w:val="20"/>
              </w:rPr>
            </w:pPr>
            <w:r w:rsidRPr="00EB70B8">
              <w:rPr>
                <w:rFonts w:ascii="Ebrima" w:hAnsi="Ebrima"/>
                <w:b/>
                <w:sz w:val="18"/>
                <w:szCs w:val="20"/>
              </w:rPr>
              <w:t>Cooking and Nutrit</w:t>
            </w:r>
            <w:bookmarkStart w:id="0" w:name="_GoBack"/>
            <w:bookmarkEnd w:id="0"/>
            <w:r w:rsidRPr="00EB70B8">
              <w:rPr>
                <w:rFonts w:ascii="Ebrima" w:hAnsi="Ebrima"/>
                <w:b/>
                <w:sz w:val="18"/>
                <w:szCs w:val="20"/>
              </w:rPr>
              <w:t>ion</w:t>
            </w:r>
            <w:r w:rsidR="00EB70B8">
              <w:rPr>
                <w:rFonts w:ascii="Ebrima" w:hAnsi="Ebrima"/>
                <w:b/>
                <w:sz w:val="18"/>
                <w:szCs w:val="20"/>
              </w:rPr>
              <w:t xml:space="preserve">- </w:t>
            </w:r>
            <w:r w:rsidRPr="00EB70B8">
              <w:rPr>
                <w:rFonts w:ascii="Ebrima" w:hAnsi="Ebrima"/>
                <w:sz w:val="18"/>
                <w:szCs w:val="20"/>
              </w:rPr>
              <w:t>Pupils should be taught how to cook and apply the principles of nutrition and healthy eating. Pupils should be instilled with a love of cooking and that it is also a crucial life skill that enables pupils to feed themselves and others affordably and well.</w:t>
            </w:r>
          </w:p>
        </w:tc>
      </w:tr>
      <w:tr w:rsidR="0099653D" w:rsidRPr="00E44411" w:rsidTr="00AD2FF7">
        <w:trPr>
          <w:trHeight w:val="860"/>
        </w:trPr>
        <w:tc>
          <w:tcPr>
            <w:tcW w:w="1276" w:type="dxa"/>
            <w:gridSpan w:val="2"/>
            <w:vMerge/>
          </w:tcPr>
          <w:p w:rsidR="0099653D" w:rsidRPr="00EB70B8" w:rsidRDefault="0099653D" w:rsidP="003215C6">
            <w:pPr>
              <w:rPr>
                <w:rFonts w:ascii="Ebrima" w:eastAsia="Roboto" w:hAnsi="Ebrima" w:cs="Roboto"/>
                <w:sz w:val="18"/>
                <w:szCs w:val="20"/>
                <w:lang w:val="en-US"/>
              </w:rPr>
            </w:pPr>
          </w:p>
        </w:tc>
        <w:tc>
          <w:tcPr>
            <w:tcW w:w="2977" w:type="dxa"/>
            <w:gridSpan w:val="2"/>
            <w:vMerge/>
          </w:tcPr>
          <w:p w:rsidR="0099653D" w:rsidRPr="00EB70B8" w:rsidRDefault="0099653D" w:rsidP="003215C6">
            <w:pPr>
              <w:rPr>
                <w:rFonts w:ascii="Ebrima" w:eastAsia="Roboto" w:hAnsi="Ebrima" w:cs="Roboto"/>
                <w:sz w:val="18"/>
                <w:szCs w:val="20"/>
                <w:lang w:val="en-US"/>
              </w:rPr>
            </w:pPr>
          </w:p>
        </w:tc>
        <w:tc>
          <w:tcPr>
            <w:tcW w:w="6237" w:type="dxa"/>
            <w:gridSpan w:val="2"/>
            <w:vMerge w:val="restart"/>
          </w:tcPr>
          <w:p w:rsidR="006B3EAB" w:rsidRPr="00EB70B8" w:rsidRDefault="0099653D" w:rsidP="003215C6">
            <w:pPr>
              <w:rPr>
                <w:rFonts w:ascii="Ebrima" w:hAnsi="Ebrima"/>
                <w:b/>
                <w:sz w:val="18"/>
                <w:szCs w:val="20"/>
              </w:rPr>
            </w:pPr>
            <w:r w:rsidRPr="00EB70B8">
              <w:rPr>
                <w:rFonts w:ascii="Ebrima" w:hAnsi="Ebrima"/>
                <w:b/>
                <w:sz w:val="18"/>
                <w:szCs w:val="20"/>
              </w:rPr>
              <w:t>Design</w:t>
            </w:r>
          </w:p>
          <w:p w:rsidR="0099653D" w:rsidRPr="00EB70B8" w:rsidRDefault="006B3EAB" w:rsidP="006B3EAB">
            <w:pPr>
              <w:rPr>
                <w:rFonts w:ascii="Ebrima" w:hAnsi="Ebrima"/>
                <w:sz w:val="18"/>
                <w:szCs w:val="20"/>
              </w:rPr>
            </w:pPr>
            <w:r w:rsidRPr="00EB70B8">
              <w:rPr>
                <w:rFonts w:ascii="Ebrima" w:hAnsi="Ebrima"/>
                <w:sz w:val="18"/>
              </w:rPr>
              <w:t xml:space="preserve">• </w:t>
            </w:r>
            <w:r w:rsidR="0099653D" w:rsidRPr="00EB70B8">
              <w:rPr>
                <w:rFonts w:ascii="Ebrima" w:hAnsi="Ebrima"/>
                <w:sz w:val="18"/>
                <w:szCs w:val="20"/>
              </w:rPr>
              <w:t>Design purposeful, functional, appealing products for themselves and other users based on design criteria.</w:t>
            </w:r>
          </w:p>
          <w:p w:rsidR="0099653D" w:rsidRPr="00EB70B8" w:rsidRDefault="006B3EAB" w:rsidP="0099653D">
            <w:pPr>
              <w:rPr>
                <w:rFonts w:ascii="Ebrima" w:hAnsi="Ebrima"/>
                <w:sz w:val="18"/>
                <w:szCs w:val="20"/>
              </w:rPr>
            </w:pPr>
            <w:r w:rsidRPr="00EB70B8">
              <w:rPr>
                <w:rFonts w:ascii="Ebrima" w:hAnsi="Ebrima"/>
                <w:sz w:val="18"/>
              </w:rPr>
              <w:t xml:space="preserve">• </w:t>
            </w:r>
            <w:r w:rsidRPr="00EB70B8">
              <w:rPr>
                <w:rFonts w:ascii="Ebrima" w:hAnsi="Ebrima"/>
                <w:sz w:val="18"/>
                <w:szCs w:val="20"/>
              </w:rPr>
              <w:t>G</w:t>
            </w:r>
            <w:r w:rsidR="0099653D" w:rsidRPr="00EB70B8">
              <w:rPr>
                <w:rFonts w:ascii="Ebrima" w:hAnsi="Ebrima"/>
                <w:sz w:val="18"/>
                <w:szCs w:val="20"/>
              </w:rPr>
              <w:t>enerate, develop, model and communicate their ideas through talking, drawing, templates, mock-ups and where appropriate information and communication technology.</w:t>
            </w:r>
          </w:p>
          <w:p w:rsidR="006B3EAB" w:rsidRPr="00EB70B8" w:rsidRDefault="0099653D" w:rsidP="00D4086F">
            <w:pPr>
              <w:rPr>
                <w:rFonts w:ascii="Ebrima" w:hAnsi="Ebrima"/>
                <w:b/>
                <w:sz w:val="18"/>
                <w:szCs w:val="20"/>
              </w:rPr>
            </w:pPr>
            <w:r w:rsidRPr="00EB70B8">
              <w:rPr>
                <w:rFonts w:ascii="Ebrima" w:hAnsi="Ebrima"/>
                <w:b/>
                <w:sz w:val="18"/>
                <w:szCs w:val="20"/>
              </w:rPr>
              <w:t>Make</w:t>
            </w:r>
          </w:p>
          <w:p w:rsidR="0099653D" w:rsidRPr="00EB70B8" w:rsidRDefault="006B3EAB" w:rsidP="006B3EAB">
            <w:pPr>
              <w:rPr>
                <w:rFonts w:ascii="Ebrima" w:hAnsi="Ebrima"/>
                <w:sz w:val="18"/>
                <w:szCs w:val="20"/>
              </w:rPr>
            </w:pPr>
            <w:r w:rsidRPr="00EB70B8">
              <w:rPr>
                <w:rFonts w:ascii="Ebrima" w:hAnsi="Ebrima"/>
                <w:sz w:val="18"/>
              </w:rPr>
              <w:t xml:space="preserve">• </w:t>
            </w:r>
            <w:r w:rsidR="0099653D" w:rsidRPr="00EB70B8">
              <w:rPr>
                <w:rFonts w:ascii="Ebrima" w:hAnsi="Ebrima"/>
                <w:sz w:val="18"/>
                <w:szCs w:val="20"/>
              </w:rPr>
              <w:t>Select from and use a range of tools and equipment to perform practical tasks (for example cutting, shaping, joining and finishing)</w:t>
            </w:r>
          </w:p>
          <w:p w:rsidR="0099653D" w:rsidRPr="00EB70B8" w:rsidRDefault="006B3EAB" w:rsidP="00EB70B8">
            <w:pPr>
              <w:rPr>
                <w:rFonts w:ascii="Ebrima" w:hAnsi="Ebrima"/>
                <w:sz w:val="18"/>
                <w:szCs w:val="20"/>
              </w:rPr>
            </w:pPr>
            <w:r w:rsidRPr="00EB70B8">
              <w:rPr>
                <w:rFonts w:ascii="Ebrima" w:hAnsi="Ebrima"/>
                <w:sz w:val="18"/>
              </w:rPr>
              <w:t xml:space="preserve">• </w:t>
            </w:r>
            <w:r w:rsidR="0099653D" w:rsidRPr="00EB70B8">
              <w:rPr>
                <w:rFonts w:ascii="Ebrima" w:hAnsi="Ebrima"/>
                <w:sz w:val="18"/>
                <w:szCs w:val="20"/>
              </w:rPr>
              <w:t>Select from and use a wide range of materials and components, including construction materials, textiles and ingredients, according to their characteristics.</w:t>
            </w:r>
          </w:p>
          <w:p w:rsidR="006B3EAB" w:rsidRPr="00EB70B8" w:rsidRDefault="0099653D" w:rsidP="00D4086F">
            <w:pPr>
              <w:rPr>
                <w:rFonts w:ascii="Ebrima" w:hAnsi="Ebrima"/>
                <w:b/>
                <w:sz w:val="18"/>
                <w:szCs w:val="20"/>
              </w:rPr>
            </w:pPr>
            <w:r w:rsidRPr="00EB70B8">
              <w:rPr>
                <w:rFonts w:ascii="Ebrima" w:hAnsi="Ebrima"/>
                <w:b/>
                <w:sz w:val="18"/>
                <w:szCs w:val="20"/>
              </w:rPr>
              <w:t>Evaluate</w:t>
            </w:r>
          </w:p>
          <w:p w:rsidR="0099653D" w:rsidRPr="00EB70B8" w:rsidRDefault="006B3EAB" w:rsidP="006B3EAB">
            <w:pPr>
              <w:rPr>
                <w:rFonts w:ascii="Ebrima" w:hAnsi="Ebrima"/>
                <w:sz w:val="18"/>
                <w:szCs w:val="20"/>
              </w:rPr>
            </w:pPr>
            <w:r w:rsidRPr="00EB70B8">
              <w:rPr>
                <w:rFonts w:ascii="Ebrima" w:hAnsi="Ebrima"/>
                <w:sz w:val="18"/>
              </w:rPr>
              <w:t xml:space="preserve">• </w:t>
            </w:r>
            <w:r w:rsidR="0099653D" w:rsidRPr="00EB70B8">
              <w:rPr>
                <w:rFonts w:ascii="Ebrima" w:hAnsi="Ebrima"/>
                <w:sz w:val="18"/>
                <w:szCs w:val="20"/>
              </w:rPr>
              <w:t>Explore and evaluate a range of existing products</w:t>
            </w:r>
          </w:p>
          <w:p w:rsidR="0099653D" w:rsidRPr="00EB70B8" w:rsidRDefault="006B3EAB" w:rsidP="0099653D">
            <w:pPr>
              <w:rPr>
                <w:rFonts w:ascii="Ebrima" w:hAnsi="Ebrima"/>
                <w:sz w:val="18"/>
                <w:szCs w:val="20"/>
              </w:rPr>
            </w:pPr>
            <w:r w:rsidRPr="00EB70B8">
              <w:rPr>
                <w:rFonts w:ascii="Ebrima" w:hAnsi="Ebrima"/>
                <w:sz w:val="18"/>
              </w:rPr>
              <w:t>• E</w:t>
            </w:r>
            <w:r w:rsidR="0099653D" w:rsidRPr="00EB70B8">
              <w:rPr>
                <w:rFonts w:ascii="Ebrima" w:hAnsi="Ebrima"/>
                <w:sz w:val="18"/>
                <w:szCs w:val="20"/>
              </w:rPr>
              <w:t>valuate their ideas and products against design criteria</w:t>
            </w:r>
          </w:p>
          <w:p w:rsidR="006B3EAB" w:rsidRPr="00EB70B8" w:rsidRDefault="0099653D" w:rsidP="00D4086F">
            <w:pPr>
              <w:rPr>
                <w:rFonts w:ascii="Ebrima" w:hAnsi="Ebrima"/>
                <w:b/>
                <w:sz w:val="18"/>
                <w:szCs w:val="20"/>
              </w:rPr>
            </w:pPr>
            <w:r w:rsidRPr="00EB70B8">
              <w:rPr>
                <w:rFonts w:ascii="Ebrima" w:hAnsi="Ebrima"/>
                <w:b/>
                <w:sz w:val="18"/>
                <w:szCs w:val="20"/>
              </w:rPr>
              <w:t>Technical knowledge</w:t>
            </w:r>
          </w:p>
          <w:p w:rsidR="0099653D" w:rsidRPr="00EB70B8" w:rsidRDefault="006B3EAB" w:rsidP="006B3EAB">
            <w:pPr>
              <w:rPr>
                <w:rFonts w:ascii="Ebrima" w:hAnsi="Ebrima"/>
                <w:sz w:val="18"/>
                <w:szCs w:val="20"/>
              </w:rPr>
            </w:pPr>
            <w:r w:rsidRPr="00EB70B8">
              <w:rPr>
                <w:rFonts w:ascii="Ebrima" w:hAnsi="Ebrima"/>
                <w:sz w:val="18"/>
              </w:rPr>
              <w:t xml:space="preserve">• </w:t>
            </w:r>
            <w:r w:rsidR="0099653D" w:rsidRPr="00EB70B8">
              <w:rPr>
                <w:rFonts w:ascii="Ebrima" w:hAnsi="Ebrima"/>
                <w:sz w:val="18"/>
                <w:szCs w:val="20"/>
              </w:rPr>
              <w:t>Build structures, exploring how they can be made stronger, stiffer and more stable</w:t>
            </w:r>
          </w:p>
          <w:p w:rsidR="0099653D" w:rsidRPr="00EB70B8" w:rsidRDefault="006B3EAB" w:rsidP="0099653D">
            <w:pPr>
              <w:rPr>
                <w:rFonts w:ascii="Ebrima" w:hAnsi="Ebrima"/>
                <w:sz w:val="18"/>
                <w:szCs w:val="20"/>
              </w:rPr>
            </w:pPr>
            <w:r w:rsidRPr="00EB70B8">
              <w:rPr>
                <w:rFonts w:ascii="Ebrima" w:hAnsi="Ebrima"/>
                <w:sz w:val="18"/>
              </w:rPr>
              <w:t xml:space="preserve">• </w:t>
            </w:r>
            <w:r w:rsidR="0099653D" w:rsidRPr="00EB70B8">
              <w:rPr>
                <w:rFonts w:ascii="Ebrima" w:hAnsi="Ebrima"/>
                <w:sz w:val="18"/>
                <w:szCs w:val="20"/>
              </w:rPr>
              <w:t>Explore and use mechanisms (for example levers, sliders, wheels and axles), in their products.</w:t>
            </w:r>
          </w:p>
          <w:p w:rsidR="006B3EAB" w:rsidRPr="00EB70B8" w:rsidRDefault="0099653D" w:rsidP="0099653D">
            <w:pPr>
              <w:rPr>
                <w:rFonts w:ascii="Ebrima" w:hAnsi="Ebrima"/>
                <w:b/>
                <w:sz w:val="18"/>
                <w:szCs w:val="20"/>
              </w:rPr>
            </w:pPr>
            <w:r w:rsidRPr="00EB70B8">
              <w:rPr>
                <w:rFonts w:ascii="Ebrima" w:hAnsi="Ebrima"/>
                <w:b/>
                <w:sz w:val="18"/>
                <w:szCs w:val="20"/>
              </w:rPr>
              <w:t>Cooking and nutrition</w:t>
            </w:r>
          </w:p>
          <w:p w:rsidR="0099653D" w:rsidRPr="00EB70B8" w:rsidRDefault="006B3EAB" w:rsidP="006B3EAB">
            <w:pPr>
              <w:rPr>
                <w:rFonts w:ascii="Ebrima" w:hAnsi="Ebrima"/>
                <w:sz w:val="18"/>
                <w:szCs w:val="20"/>
              </w:rPr>
            </w:pPr>
            <w:r w:rsidRPr="00EB70B8">
              <w:rPr>
                <w:rFonts w:ascii="Ebrima" w:hAnsi="Ebrima"/>
                <w:sz w:val="18"/>
              </w:rPr>
              <w:t xml:space="preserve">• </w:t>
            </w:r>
            <w:r w:rsidR="0099653D" w:rsidRPr="00EB70B8">
              <w:rPr>
                <w:rFonts w:ascii="Ebrima" w:hAnsi="Ebrima"/>
                <w:sz w:val="18"/>
                <w:szCs w:val="20"/>
              </w:rPr>
              <w:t>Use the basic principles of a healthy and varied diet to prepare dishes</w:t>
            </w:r>
          </w:p>
          <w:p w:rsidR="0099653D" w:rsidRPr="00EB70B8" w:rsidRDefault="006B3EAB" w:rsidP="003215C6">
            <w:pPr>
              <w:rPr>
                <w:rFonts w:ascii="Ebrima" w:hAnsi="Ebrima"/>
                <w:sz w:val="18"/>
                <w:szCs w:val="20"/>
              </w:rPr>
            </w:pPr>
            <w:r w:rsidRPr="00EB70B8">
              <w:rPr>
                <w:rFonts w:ascii="Ebrima" w:hAnsi="Ebrima"/>
                <w:sz w:val="18"/>
              </w:rPr>
              <w:t xml:space="preserve">• </w:t>
            </w:r>
            <w:r w:rsidR="0099653D" w:rsidRPr="00EB70B8">
              <w:rPr>
                <w:rFonts w:ascii="Ebrima" w:hAnsi="Ebrima"/>
                <w:sz w:val="18"/>
                <w:szCs w:val="20"/>
              </w:rPr>
              <w:t>Understand where food comes from</w:t>
            </w:r>
          </w:p>
        </w:tc>
        <w:tc>
          <w:tcPr>
            <w:tcW w:w="12616" w:type="dxa"/>
            <w:vMerge w:val="restart"/>
          </w:tcPr>
          <w:p w:rsidR="0099653D" w:rsidRPr="00EB70B8" w:rsidRDefault="0099653D" w:rsidP="007C169B">
            <w:pPr>
              <w:rPr>
                <w:rFonts w:ascii="Ebrima" w:hAnsi="Ebrima"/>
                <w:sz w:val="18"/>
                <w:szCs w:val="18"/>
              </w:rPr>
            </w:pPr>
            <w:r w:rsidRPr="00EB70B8">
              <w:rPr>
                <w:rFonts w:ascii="Ebrima" w:hAnsi="Ebrima"/>
                <w:sz w:val="18"/>
                <w:szCs w:val="18"/>
              </w:rPr>
              <w:t>When designing and making, pupils should be taught to:</w:t>
            </w:r>
          </w:p>
          <w:p w:rsidR="0099653D" w:rsidRPr="00EB70B8" w:rsidRDefault="0099653D" w:rsidP="007C169B">
            <w:pPr>
              <w:rPr>
                <w:rFonts w:ascii="Ebrima" w:hAnsi="Ebrima"/>
                <w:b/>
                <w:sz w:val="18"/>
                <w:szCs w:val="18"/>
              </w:rPr>
            </w:pPr>
            <w:r w:rsidRPr="00EB70B8">
              <w:rPr>
                <w:rFonts w:ascii="Ebrima" w:hAnsi="Ebrima"/>
                <w:b/>
                <w:sz w:val="18"/>
                <w:szCs w:val="18"/>
              </w:rPr>
              <w:t>Design</w:t>
            </w:r>
          </w:p>
          <w:p w:rsidR="0099653D"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Use research and develop design criteria to inform the design of innovative, functional, appealing products that are fit for purpose aimed at particular individual or groups.</w:t>
            </w:r>
          </w:p>
          <w:p w:rsidR="0099653D"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Generate, develop, model and communicate their ideas through discussion, annotated sketches, cross-sectional and exploded diagrams, prototypes, pattern pieces and computer-aided design</w:t>
            </w:r>
          </w:p>
          <w:p w:rsidR="0099653D" w:rsidRPr="00EB70B8" w:rsidRDefault="0099653D" w:rsidP="007D1D14">
            <w:pPr>
              <w:rPr>
                <w:rFonts w:ascii="Ebrima" w:hAnsi="Ebrima"/>
                <w:b/>
                <w:sz w:val="18"/>
                <w:szCs w:val="18"/>
              </w:rPr>
            </w:pPr>
            <w:r w:rsidRPr="00EB70B8">
              <w:rPr>
                <w:rFonts w:ascii="Ebrima" w:hAnsi="Ebrima"/>
                <w:b/>
                <w:sz w:val="18"/>
                <w:szCs w:val="18"/>
              </w:rPr>
              <w:t>Make</w:t>
            </w:r>
          </w:p>
          <w:p w:rsidR="0099653D"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Select from a wider range of tools and equipment to perform practical task (for example cutting, shaping, joining and finishing)</w:t>
            </w:r>
          </w:p>
          <w:p w:rsidR="0099653D"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Select from and use a wider range of materials and components, including construction material, textiles and ingredients, according to their functional properties and aesthetic qualities</w:t>
            </w:r>
          </w:p>
          <w:p w:rsidR="0099653D" w:rsidRPr="00EB70B8" w:rsidRDefault="0099653D" w:rsidP="007D1D14">
            <w:pPr>
              <w:rPr>
                <w:rFonts w:ascii="Ebrima" w:hAnsi="Ebrima"/>
                <w:b/>
                <w:sz w:val="18"/>
                <w:szCs w:val="18"/>
              </w:rPr>
            </w:pPr>
            <w:r w:rsidRPr="00EB70B8">
              <w:rPr>
                <w:rFonts w:ascii="Ebrima" w:hAnsi="Ebrima"/>
                <w:b/>
                <w:sz w:val="18"/>
                <w:szCs w:val="18"/>
              </w:rPr>
              <w:t>Evaluate</w:t>
            </w:r>
          </w:p>
          <w:p w:rsidR="0099653D"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Investigate and analyse a range of existing products</w:t>
            </w:r>
          </w:p>
          <w:p w:rsidR="0099653D"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Evaluate their ideas and products against their own design criteria and consider the view of others to improve their work</w:t>
            </w:r>
          </w:p>
          <w:p w:rsidR="0099653D"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Understand how key events and individuals in design technology have helped shape the world</w:t>
            </w:r>
          </w:p>
          <w:p w:rsidR="0099653D" w:rsidRPr="00EB70B8" w:rsidRDefault="0099653D" w:rsidP="007D1D14">
            <w:pPr>
              <w:rPr>
                <w:rFonts w:ascii="Ebrima" w:hAnsi="Ebrima"/>
                <w:b/>
                <w:sz w:val="18"/>
                <w:szCs w:val="18"/>
              </w:rPr>
            </w:pPr>
            <w:r w:rsidRPr="00EB70B8">
              <w:rPr>
                <w:rFonts w:ascii="Ebrima" w:hAnsi="Ebrima"/>
                <w:b/>
                <w:sz w:val="18"/>
                <w:szCs w:val="18"/>
              </w:rPr>
              <w:t>Technical knowledge</w:t>
            </w:r>
          </w:p>
          <w:p w:rsidR="0099653D"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Apply their understanding of how to strengthen, stiffen and reinforce more complex structures</w:t>
            </w:r>
          </w:p>
          <w:p w:rsidR="0099653D"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Understand and use mechanical systems in their products (for example gears, pulleys, cams, levers and linkages)</w:t>
            </w:r>
          </w:p>
          <w:p w:rsidR="0099653D"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Understand and use electrical systems in their products (for example, series circuits incorporating switches, bulbs, buzzers and motors)</w:t>
            </w:r>
          </w:p>
          <w:p w:rsidR="0099653D"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Apply their understanding of computing to programme, monitor and control their products</w:t>
            </w:r>
          </w:p>
          <w:p w:rsidR="0099653D" w:rsidRPr="00EB70B8" w:rsidRDefault="0099653D" w:rsidP="0099653D">
            <w:pPr>
              <w:rPr>
                <w:rFonts w:ascii="Ebrima" w:hAnsi="Ebrima"/>
                <w:b/>
                <w:sz w:val="18"/>
                <w:szCs w:val="18"/>
              </w:rPr>
            </w:pPr>
            <w:r w:rsidRPr="00EB70B8">
              <w:rPr>
                <w:rFonts w:ascii="Ebrima" w:hAnsi="Ebrima"/>
                <w:b/>
                <w:sz w:val="18"/>
                <w:szCs w:val="18"/>
              </w:rPr>
              <w:t>Cooking and nutrition</w:t>
            </w:r>
          </w:p>
          <w:p w:rsidR="0099653D"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Understand and apply the principles of a healthy and varied diet</w:t>
            </w:r>
          </w:p>
          <w:p w:rsidR="0099653D"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Prepare and cook a variety of predominantly savoury dishes using a range of cooking techniques</w:t>
            </w:r>
          </w:p>
          <w:p w:rsidR="002274F1" w:rsidRPr="00EB70B8" w:rsidRDefault="006B3EAB" w:rsidP="006B3EAB">
            <w:pPr>
              <w:rPr>
                <w:rFonts w:ascii="Ebrima" w:hAnsi="Ebrima"/>
                <w:sz w:val="18"/>
                <w:szCs w:val="18"/>
              </w:rPr>
            </w:pPr>
            <w:r w:rsidRPr="00EB70B8">
              <w:rPr>
                <w:rFonts w:ascii="Ebrima" w:hAnsi="Ebrima"/>
                <w:sz w:val="18"/>
                <w:szCs w:val="18"/>
              </w:rPr>
              <w:t xml:space="preserve">• </w:t>
            </w:r>
            <w:r w:rsidR="0099653D" w:rsidRPr="00EB70B8">
              <w:rPr>
                <w:rFonts w:ascii="Ebrima" w:hAnsi="Ebrima"/>
                <w:sz w:val="18"/>
                <w:szCs w:val="18"/>
              </w:rPr>
              <w:t>Understand the seasonality, and know where and how a variety of ingredients are grown, reared, caught and processed.</w:t>
            </w:r>
          </w:p>
        </w:tc>
      </w:tr>
      <w:tr w:rsidR="002274F1" w:rsidRPr="00E44411" w:rsidTr="00AD2FF7">
        <w:trPr>
          <w:trHeight w:val="859"/>
        </w:trPr>
        <w:tc>
          <w:tcPr>
            <w:tcW w:w="1276" w:type="dxa"/>
            <w:gridSpan w:val="2"/>
          </w:tcPr>
          <w:p w:rsidR="003215C6" w:rsidRPr="00EB70B8" w:rsidRDefault="003215C6" w:rsidP="003215C6">
            <w:pPr>
              <w:rPr>
                <w:rFonts w:ascii="Ebrima" w:eastAsia="Roboto" w:hAnsi="Ebrima" w:cs="Roboto"/>
                <w:sz w:val="18"/>
                <w:szCs w:val="20"/>
                <w:lang w:val="en-US"/>
              </w:rPr>
            </w:pPr>
            <w:r w:rsidRPr="00EB70B8">
              <w:rPr>
                <w:sz w:val="18"/>
              </w:rPr>
              <w:t>Being Imaginative and Expressive</w:t>
            </w:r>
          </w:p>
        </w:tc>
        <w:tc>
          <w:tcPr>
            <w:tcW w:w="2977" w:type="dxa"/>
            <w:gridSpan w:val="2"/>
          </w:tcPr>
          <w:p w:rsidR="003215C6" w:rsidRPr="00EB70B8" w:rsidRDefault="003215C6" w:rsidP="003215C6">
            <w:pPr>
              <w:rPr>
                <w:sz w:val="18"/>
              </w:rPr>
            </w:pPr>
            <w:r w:rsidRPr="00EB70B8">
              <w:rPr>
                <w:sz w:val="18"/>
              </w:rPr>
              <w:t>• Invent, adapt and recount narratives and stories with peers and their teacher</w:t>
            </w:r>
          </w:p>
          <w:p w:rsidR="003215C6" w:rsidRPr="00EB70B8" w:rsidRDefault="003215C6" w:rsidP="003215C6">
            <w:pPr>
              <w:rPr>
                <w:sz w:val="18"/>
              </w:rPr>
            </w:pPr>
            <w:r w:rsidRPr="00EB70B8">
              <w:rPr>
                <w:sz w:val="18"/>
              </w:rPr>
              <w:t xml:space="preserve"> • Sing a range of well-known nursery rhymes and songs.</w:t>
            </w:r>
          </w:p>
          <w:p w:rsidR="003215C6" w:rsidRPr="00EB70B8" w:rsidRDefault="003215C6" w:rsidP="003215C6">
            <w:pPr>
              <w:rPr>
                <w:rFonts w:ascii="Ebrima" w:eastAsia="Roboto" w:hAnsi="Ebrima" w:cs="Roboto"/>
                <w:sz w:val="18"/>
                <w:szCs w:val="20"/>
                <w:lang w:val="en-US"/>
              </w:rPr>
            </w:pPr>
            <w:r w:rsidRPr="00EB70B8">
              <w:rPr>
                <w:sz w:val="18"/>
              </w:rPr>
              <w:t xml:space="preserve"> • Perform songs, rhymes, poems and stories with others, and (when appropriate) try to move in time with music.</w:t>
            </w:r>
          </w:p>
        </w:tc>
        <w:tc>
          <w:tcPr>
            <w:tcW w:w="6237" w:type="dxa"/>
            <w:gridSpan w:val="2"/>
            <w:vMerge/>
          </w:tcPr>
          <w:p w:rsidR="003215C6" w:rsidRDefault="003215C6" w:rsidP="003215C6">
            <w:pPr>
              <w:rPr>
                <w:rFonts w:ascii="Ebrima" w:hAnsi="Ebrima"/>
              </w:rPr>
            </w:pPr>
          </w:p>
        </w:tc>
        <w:tc>
          <w:tcPr>
            <w:tcW w:w="12616" w:type="dxa"/>
            <w:vMerge/>
          </w:tcPr>
          <w:p w:rsidR="003215C6" w:rsidRPr="00E44411" w:rsidRDefault="003215C6" w:rsidP="003215C6">
            <w:pPr>
              <w:pStyle w:val="ListParagraph"/>
              <w:numPr>
                <w:ilvl w:val="0"/>
                <w:numId w:val="1"/>
              </w:numPr>
              <w:rPr>
                <w:rFonts w:ascii="Ebrima" w:hAnsi="Ebrima"/>
              </w:rPr>
            </w:pPr>
          </w:p>
        </w:tc>
      </w:tr>
      <w:tr w:rsidR="002274F1" w:rsidRPr="00E44411" w:rsidTr="00AD2FF7">
        <w:tc>
          <w:tcPr>
            <w:tcW w:w="1843" w:type="dxa"/>
            <w:gridSpan w:val="3"/>
            <w:shd w:val="clear" w:color="auto" w:fill="E7E6E6" w:themeFill="background2"/>
          </w:tcPr>
          <w:p w:rsidR="003215C6" w:rsidRPr="00EB70B8" w:rsidRDefault="003215C6" w:rsidP="003215C6">
            <w:pPr>
              <w:rPr>
                <w:rFonts w:ascii="Ebrima" w:hAnsi="Ebrima"/>
                <w:sz w:val="20"/>
                <w:szCs w:val="20"/>
              </w:rPr>
            </w:pPr>
            <w:r w:rsidRPr="00EB70B8">
              <w:rPr>
                <w:rFonts w:ascii="Ebrima" w:hAnsi="Ebrima"/>
                <w:sz w:val="20"/>
                <w:szCs w:val="20"/>
              </w:rPr>
              <w:t>Essential Learning</w:t>
            </w:r>
          </w:p>
          <w:p w:rsidR="003215C6" w:rsidRPr="00EB70B8" w:rsidRDefault="003215C6" w:rsidP="003215C6">
            <w:pPr>
              <w:rPr>
                <w:rFonts w:ascii="Ebrima" w:hAnsi="Ebrima"/>
                <w:sz w:val="20"/>
                <w:szCs w:val="20"/>
              </w:rPr>
            </w:pPr>
            <w:r w:rsidRPr="00EB70B8">
              <w:rPr>
                <w:rFonts w:ascii="Ebrima" w:hAnsi="Ebrima"/>
                <w:sz w:val="20"/>
                <w:szCs w:val="20"/>
              </w:rPr>
              <w:t>Objectives</w:t>
            </w:r>
          </w:p>
        </w:tc>
        <w:tc>
          <w:tcPr>
            <w:tcW w:w="4678" w:type="dxa"/>
            <w:gridSpan w:val="2"/>
            <w:shd w:val="clear" w:color="auto" w:fill="E7E6E6" w:themeFill="background2"/>
          </w:tcPr>
          <w:p w:rsidR="003215C6" w:rsidRPr="00EB70B8" w:rsidRDefault="003215C6" w:rsidP="003215C6">
            <w:pPr>
              <w:rPr>
                <w:rFonts w:ascii="Ebrima" w:hAnsi="Ebrima"/>
                <w:sz w:val="20"/>
                <w:szCs w:val="20"/>
              </w:rPr>
            </w:pPr>
            <w:r w:rsidRPr="00EB70B8">
              <w:rPr>
                <w:rFonts w:ascii="Ebrima" w:hAnsi="Ebrima"/>
                <w:sz w:val="20"/>
                <w:szCs w:val="20"/>
              </w:rPr>
              <w:t>Milestone 1 End of Year 2</w:t>
            </w:r>
          </w:p>
        </w:tc>
        <w:tc>
          <w:tcPr>
            <w:tcW w:w="3969" w:type="dxa"/>
            <w:shd w:val="clear" w:color="auto" w:fill="E7E6E6" w:themeFill="background2"/>
          </w:tcPr>
          <w:p w:rsidR="003215C6" w:rsidRPr="00EB70B8" w:rsidRDefault="003215C6" w:rsidP="003215C6">
            <w:pPr>
              <w:rPr>
                <w:rFonts w:ascii="Ebrima" w:hAnsi="Ebrima"/>
                <w:sz w:val="20"/>
                <w:szCs w:val="20"/>
              </w:rPr>
            </w:pPr>
            <w:r w:rsidRPr="00EB70B8">
              <w:rPr>
                <w:rFonts w:ascii="Ebrima" w:hAnsi="Ebrima"/>
                <w:sz w:val="20"/>
                <w:szCs w:val="20"/>
              </w:rPr>
              <w:t xml:space="preserve">Milestone 2 </w:t>
            </w:r>
          </w:p>
          <w:p w:rsidR="003215C6" w:rsidRPr="00EB70B8" w:rsidRDefault="003215C6" w:rsidP="003215C6">
            <w:pPr>
              <w:rPr>
                <w:rFonts w:ascii="Ebrima" w:hAnsi="Ebrima"/>
                <w:sz w:val="20"/>
                <w:szCs w:val="20"/>
              </w:rPr>
            </w:pPr>
            <w:r w:rsidRPr="00EB70B8">
              <w:rPr>
                <w:rFonts w:ascii="Ebrima" w:hAnsi="Ebrima"/>
                <w:sz w:val="20"/>
                <w:szCs w:val="20"/>
              </w:rPr>
              <w:t>End of Year 4</w:t>
            </w:r>
          </w:p>
        </w:tc>
        <w:tc>
          <w:tcPr>
            <w:tcW w:w="12616" w:type="dxa"/>
            <w:shd w:val="clear" w:color="auto" w:fill="E7E6E6" w:themeFill="background2"/>
          </w:tcPr>
          <w:p w:rsidR="003215C6" w:rsidRPr="00EB70B8" w:rsidRDefault="003215C6" w:rsidP="003215C6">
            <w:pPr>
              <w:rPr>
                <w:rFonts w:ascii="Ebrima" w:hAnsi="Ebrima"/>
                <w:sz w:val="20"/>
                <w:szCs w:val="20"/>
              </w:rPr>
            </w:pPr>
            <w:r w:rsidRPr="00EB70B8">
              <w:rPr>
                <w:rFonts w:ascii="Ebrima" w:hAnsi="Ebrima"/>
                <w:sz w:val="20"/>
                <w:szCs w:val="20"/>
              </w:rPr>
              <w:t>Milestone 3</w:t>
            </w:r>
          </w:p>
          <w:p w:rsidR="003215C6" w:rsidRPr="00EB70B8" w:rsidRDefault="003215C6" w:rsidP="003215C6">
            <w:pPr>
              <w:rPr>
                <w:rFonts w:ascii="Ebrima" w:hAnsi="Ebrima"/>
                <w:sz w:val="20"/>
                <w:szCs w:val="20"/>
              </w:rPr>
            </w:pPr>
            <w:r w:rsidRPr="00EB70B8">
              <w:rPr>
                <w:rFonts w:ascii="Ebrima" w:hAnsi="Ebrima"/>
                <w:sz w:val="20"/>
                <w:szCs w:val="20"/>
              </w:rPr>
              <w:t>End of Year 6</w:t>
            </w:r>
          </w:p>
        </w:tc>
      </w:tr>
      <w:tr w:rsidR="00810832" w:rsidRPr="00E44411" w:rsidTr="00AD2FF7">
        <w:trPr>
          <w:cantSplit/>
          <w:trHeight w:val="2709"/>
        </w:trPr>
        <w:tc>
          <w:tcPr>
            <w:tcW w:w="425" w:type="dxa"/>
            <w:vMerge w:val="restart"/>
            <w:shd w:val="clear" w:color="auto" w:fill="F2F2F2" w:themeFill="background1" w:themeFillShade="F2"/>
            <w:textDirection w:val="btLr"/>
          </w:tcPr>
          <w:p w:rsidR="00810832" w:rsidRPr="00EB70B8" w:rsidRDefault="00810832" w:rsidP="002274F1">
            <w:pPr>
              <w:ind w:left="113" w:right="113"/>
              <w:jc w:val="center"/>
              <w:rPr>
                <w:rFonts w:ascii="Ebrima" w:hAnsi="Ebrima"/>
                <w:sz w:val="20"/>
                <w:szCs w:val="20"/>
              </w:rPr>
            </w:pPr>
            <w:r w:rsidRPr="00EB70B8">
              <w:rPr>
                <w:rFonts w:ascii="Ebrima" w:hAnsi="Ebrima"/>
                <w:sz w:val="20"/>
                <w:szCs w:val="20"/>
              </w:rPr>
              <w:t>Mastering practical skills</w:t>
            </w:r>
          </w:p>
        </w:tc>
        <w:tc>
          <w:tcPr>
            <w:tcW w:w="1418" w:type="dxa"/>
            <w:gridSpan w:val="2"/>
            <w:shd w:val="clear" w:color="auto" w:fill="F2F2F2" w:themeFill="background1" w:themeFillShade="F2"/>
          </w:tcPr>
          <w:p w:rsidR="00810832" w:rsidRPr="00EB70B8" w:rsidRDefault="00810832" w:rsidP="00047381">
            <w:pPr>
              <w:jc w:val="right"/>
              <w:rPr>
                <w:rFonts w:ascii="Ebrima" w:hAnsi="Ebrima"/>
                <w:sz w:val="20"/>
                <w:szCs w:val="20"/>
              </w:rPr>
            </w:pPr>
            <w:r w:rsidRPr="00EB70B8">
              <w:rPr>
                <w:rFonts w:ascii="Ebrima" w:hAnsi="Ebrima"/>
                <w:sz w:val="20"/>
                <w:szCs w:val="20"/>
              </w:rPr>
              <w:t>Food</w:t>
            </w:r>
          </w:p>
        </w:tc>
        <w:tc>
          <w:tcPr>
            <w:tcW w:w="4678" w:type="dxa"/>
            <w:gridSpan w:val="2"/>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Use the basic principles of a healthy and varied diet to prepare dishes</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Understand where food comes from</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Cut, peel or grate ingredients safely and hygienically</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Measure or weigh using measuring cups or electronic scales</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Assemble or cook ingredients</w:t>
            </w:r>
          </w:p>
        </w:tc>
        <w:tc>
          <w:tcPr>
            <w:tcW w:w="3969"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Understand and apply the principles of a healthy and varied diet</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Prepare ingredients hygienically using appropriate utensils</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Measure ingredients to the nearest gram accurately</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Follow a recipe</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Assemble or cook ingredients (controlling the temperature in the oven or hob if cooking)</w:t>
            </w:r>
          </w:p>
        </w:tc>
        <w:tc>
          <w:tcPr>
            <w:tcW w:w="12616"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Understand seasonality and know where and how a variety of ingredients are grown, reared, caught and processed.</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Demonstrate a range of baking and cooking techniques, preparing and cooking a variety of predominantly savoury dishes</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Understand the importance of correct storage and handling of ingredients (using knowledge of micro-organisms)</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Measure accurately and calculate ratios of ingredients to scale up or down from a recipe</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Create and refine recipes including ingredients, methods, cooking times and temperatures</w:t>
            </w:r>
          </w:p>
        </w:tc>
      </w:tr>
      <w:tr w:rsidR="00810832" w:rsidRPr="00E44411" w:rsidTr="00AD2FF7">
        <w:trPr>
          <w:cantSplit/>
          <w:trHeight w:val="2535"/>
        </w:trPr>
        <w:tc>
          <w:tcPr>
            <w:tcW w:w="425" w:type="dxa"/>
            <w:vMerge/>
            <w:shd w:val="clear" w:color="auto" w:fill="F2F2F2" w:themeFill="background1" w:themeFillShade="F2"/>
            <w:textDirection w:val="btLr"/>
          </w:tcPr>
          <w:p w:rsidR="00810832" w:rsidRPr="00EB70B8" w:rsidRDefault="00810832" w:rsidP="002274F1">
            <w:pPr>
              <w:ind w:left="113" w:right="113"/>
              <w:jc w:val="center"/>
              <w:rPr>
                <w:rFonts w:ascii="Ebrima" w:hAnsi="Ebrima"/>
                <w:sz w:val="20"/>
                <w:szCs w:val="20"/>
              </w:rPr>
            </w:pPr>
          </w:p>
        </w:tc>
        <w:tc>
          <w:tcPr>
            <w:tcW w:w="1418" w:type="dxa"/>
            <w:gridSpan w:val="2"/>
            <w:shd w:val="clear" w:color="auto" w:fill="F2F2F2" w:themeFill="background1" w:themeFillShade="F2"/>
          </w:tcPr>
          <w:p w:rsidR="00810832" w:rsidRPr="00EB70B8" w:rsidRDefault="00810832" w:rsidP="00047381">
            <w:pPr>
              <w:jc w:val="right"/>
              <w:rPr>
                <w:rFonts w:ascii="Ebrima" w:hAnsi="Ebrima"/>
                <w:sz w:val="20"/>
                <w:szCs w:val="20"/>
              </w:rPr>
            </w:pPr>
            <w:r w:rsidRPr="00EB70B8">
              <w:rPr>
                <w:rFonts w:ascii="Ebrima" w:hAnsi="Ebrima"/>
                <w:sz w:val="20"/>
                <w:szCs w:val="20"/>
              </w:rPr>
              <w:t>Materials</w:t>
            </w:r>
          </w:p>
          <w:p w:rsidR="00810832" w:rsidRPr="00EB70B8" w:rsidRDefault="00810832" w:rsidP="00047381">
            <w:pPr>
              <w:rPr>
                <w:rFonts w:ascii="Ebrima" w:hAnsi="Ebrima"/>
                <w:sz w:val="20"/>
                <w:szCs w:val="20"/>
              </w:rPr>
            </w:pPr>
          </w:p>
          <w:p w:rsidR="00810832" w:rsidRPr="00EB70B8" w:rsidRDefault="00810832" w:rsidP="00047381">
            <w:pPr>
              <w:rPr>
                <w:rFonts w:ascii="Ebrima" w:hAnsi="Ebrima"/>
                <w:sz w:val="20"/>
                <w:szCs w:val="20"/>
              </w:rPr>
            </w:pPr>
          </w:p>
        </w:tc>
        <w:tc>
          <w:tcPr>
            <w:tcW w:w="4678" w:type="dxa"/>
            <w:gridSpan w:val="2"/>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`Cut materials safely using tools provides</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Measure and mark out to the nearest cento metre</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Demonstrate a range of cutting and shaping techniques (such as tearing, cutting, folding and curling)</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Demonstrate a range of joining techniques (such as gluing, hinges or combining materials to strengthen)</w:t>
            </w:r>
          </w:p>
        </w:tc>
        <w:tc>
          <w:tcPr>
            <w:tcW w:w="3969"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Cut materials accurately and safely by selecting appropriate tools</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Measure and mark out to the nearest millimetre</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Apply appropriate cutting and shaping techniques that include cuts within the perimeter of the material (such as slots of cut outs)</w:t>
            </w:r>
          </w:p>
          <w:p w:rsidR="00810832" w:rsidRPr="00EB70B8" w:rsidRDefault="00047381" w:rsidP="003215C6">
            <w:pPr>
              <w:rPr>
                <w:rFonts w:ascii="Ebrima" w:hAnsi="Ebrima"/>
                <w:sz w:val="20"/>
                <w:szCs w:val="20"/>
              </w:rPr>
            </w:pPr>
            <w:r>
              <w:rPr>
                <w:rFonts w:ascii="Ebrima" w:hAnsi="Ebrima"/>
                <w:sz w:val="20"/>
                <w:szCs w:val="20"/>
              </w:rPr>
              <w:t>-</w:t>
            </w:r>
            <w:r w:rsidR="00810832" w:rsidRPr="00047381">
              <w:rPr>
                <w:rFonts w:ascii="Ebrima" w:hAnsi="Ebrima"/>
                <w:sz w:val="20"/>
                <w:szCs w:val="20"/>
              </w:rPr>
              <w:t>Select appropriate joining techniques.</w:t>
            </w:r>
          </w:p>
        </w:tc>
        <w:tc>
          <w:tcPr>
            <w:tcW w:w="12616"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Cut materials with precision and refine the finish with the appropriate tools (such as sanding wood after cutting or more precise scissor cut after roughly cutting out a shape)</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Show an understanding of the qualities of materials to choose appropriate tools to cut and shape (such as the nature of the fabric might require sharper scissors than would be used to cut paper)</w:t>
            </w:r>
          </w:p>
          <w:p w:rsidR="00810832" w:rsidRPr="00EB70B8" w:rsidRDefault="00810832" w:rsidP="002274F1">
            <w:pPr>
              <w:rPr>
                <w:rFonts w:ascii="Ebrima" w:hAnsi="Ebrima"/>
                <w:sz w:val="20"/>
                <w:szCs w:val="20"/>
              </w:rPr>
            </w:pPr>
          </w:p>
          <w:p w:rsidR="00810832" w:rsidRPr="00EB70B8" w:rsidRDefault="00810832" w:rsidP="002274F1">
            <w:pPr>
              <w:rPr>
                <w:rFonts w:ascii="Ebrima" w:hAnsi="Ebrima"/>
                <w:sz w:val="20"/>
                <w:szCs w:val="20"/>
              </w:rPr>
            </w:pPr>
          </w:p>
          <w:p w:rsidR="00810832" w:rsidRPr="00EB70B8" w:rsidRDefault="00810832" w:rsidP="002274F1">
            <w:pPr>
              <w:rPr>
                <w:rFonts w:ascii="Ebrima" w:hAnsi="Ebrima"/>
                <w:sz w:val="20"/>
                <w:szCs w:val="20"/>
              </w:rPr>
            </w:pPr>
          </w:p>
          <w:p w:rsidR="00810832" w:rsidRPr="00EB70B8" w:rsidRDefault="00810832" w:rsidP="002274F1">
            <w:pPr>
              <w:rPr>
                <w:rFonts w:ascii="Ebrima" w:hAnsi="Ebrima"/>
                <w:sz w:val="20"/>
                <w:szCs w:val="20"/>
              </w:rPr>
            </w:pPr>
          </w:p>
        </w:tc>
      </w:tr>
      <w:tr w:rsidR="00810832" w:rsidRPr="00E44411" w:rsidTr="00AD2FF7">
        <w:trPr>
          <w:cantSplit/>
          <w:trHeight w:val="1134"/>
        </w:trPr>
        <w:tc>
          <w:tcPr>
            <w:tcW w:w="425" w:type="dxa"/>
            <w:vMerge/>
            <w:shd w:val="clear" w:color="auto" w:fill="F2F2F2" w:themeFill="background1" w:themeFillShade="F2"/>
            <w:textDirection w:val="btLr"/>
          </w:tcPr>
          <w:p w:rsidR="00810832" w:rsidRPr="00EB70B8" w:rsidRDefault="00810832" w:rsidP="002274F1">
            <w:pPr>
              <w:ind w:left="113" w:right="113"/>
              <w:jc w:val="center"/>
              <w:rPr>
                <w:rFonts w:ascii="Ebrima" w:hAnsi="Ebrima"/>
                <w:sz w:val="20"/>
                <w:szCs w:val="20"/>
              </w:rPr>
            </w:pPr>
          </w:p>
        </w:tc>
        <w:tc>
          <w:tcPr>
            <w:tcW w:w="1418" w:type="dxa"/>
            <w:gridSpan w:val="2"/>
            <w:shd w:val="clear" w:color="auto" w:fill="F2F2F2" w:themeFill="background1" w:themeFillShade="F2"/>
          </w:tcPr>
          <w:p w:rsidR="00810832" w:rsidRPr="00EB70B8" w:rsidRDefault="00810832" w:rsidP="00047381">
            <w:pPr>
              <w:jc w:val="right"/>
              <w:rPr>
                <w:rFonts w:ascii="Ebrima" w:hAnsi="Ebrima"/>
                <w:sz w:val="20"/>
                <w:szCs w:val="20"/>
              </w:rPr>
            </w:pPr>
            <w:r w:rsidRPr="00EB70B8">
              <w:rPr>
                <w:rFonts w:ascii="Ebrima" w:hAnsi="Ebrima"/>
                <w:sz w:val="20"/>
                <w:szCs w:val="20"/>
              </w:rPr>
              <w:t>Textiles</w:t>
            </w:r>
          </w:p>
          <w:p w:rsidR="00810832" w:rsidRPr="00EB70B8" w:rsidRDefault="00810832" w:rsidP="00047381">
            <w:pPr>
              <w:rPr>
                <w:rFonts w:ascii="Ebrima" w:hAnsi="Ebrima"/>
                <w:sz w:val="20"/>
                <w:szCs w:val="20"/>
              </w:rPr>
            </w:pPr>
          </w:p>
          <w:p w:rsidR="00810832" w:rsidRPr="00EB70B8" w:rsidRDefault="00810832" w:rsidP="00047381">
            <w:pPr>
              <w:rPr>
                <w:rFonts w:ascii="Ebrima" w:hAnsi="Ebrima"/>
                <w:sz w:val="20"/>
                <w:szCs w:val="20"/>
              </w:rPr>
            </w:pPr>
          </w:p>
          <w:p w:rsidR="00810832" w:rsidRPr="00EB70B8" w:rsidRDefault="00810832" w:rsidP="00047381">
            <w:pPr>
              <w:rPr>
                <w:rFonts w:ascii="Ebrima" w:hAnsi="Ebrima"/>
                <w:sz w:val="20"/>
                <w:szCs w:val="20"/>
              </w:rPr>
            </w:pPr>
          </w:p>
        </w:tc>
        <w:tc>
          <w:tcPr>
            <w:tcW w:w="4678" w:type="dxa"/>
            <w:gridSpan w:val="2"/>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Shape textiles using templates</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Join textiles using running stitch</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Colour and decorate textiles using a number of techniques (such as dying, adding sequins or printing)</w:t>
            </w:r>
          </w:p>
        </w:tc>
        <w:tc>
          <w:tcPr>
            <w:tcW w:w="3969"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Understand the need for seam allowance</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Join textiles with appropriate stitching</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Select the most appropriate techniques to decorate textiles</w:t>
            </w:r>
          </w:p>
        </w:tc>
        <w:tc>
          <w:tcPr>
            <w:tcW w:w="12616"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Join textiles using a combination if stitching techniques, taking into account their functional and aesthetic qualities</w:t>
            </w:r>
          </w:p>
          <w:p w:rsid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Use the qualities of materials to create suitable, visual and tactile effects in the decoration of textiles.</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Create objects (e.g. a cushion) that employ seam allowance)</w:t>
            </w:r>
          </w:p>
          <w:p w:rsidR="00810832" w:rsidRPr="00EB70B8" w:rsidRDefault="00810832" w:rsidP="00105F1F">
            <w:pPr>
              <w:ind w:left="360"/>
              <w:rPr>
                <w:rFonts w:ascii="Ebrima" w:hAnsi="Ebrima"/>
                <w:sz w:val="20"/>
                <w:szCs w:val="20"/>
              </w:rPr>
            </w:pPr>
          </w:p>
        </w:tc>
      </w:tr>
      <w:tr w:rsidR="00810832" w:rsidRPr="00E44411" w:rsidTr="00AD2FF7">
        <w:trPr>
          <w:cantSplit/>
          <w:trHeight w:val="1124"/>
        </w:trPr>
        <w:tc>
          <w:tcPr>
            <w:tcW w:w="425" w:type="dxa"/>
            <w:vMerge/>
            <w:shd w:val="clear" w:color="auto" w:fill="F2F2F2" w:themeFill="background1" w:themeFillShade="F2"/>
            <w:textDirection w:val="btLr"/>
          </w:tcPr>
          <w:p w:rsidR="00810832" w:rsidRPr="00EB70B8" w:rsidRDefault="00810832" w:rsidP="00037E0F">
            <w:pPr>
              <w:ind w:left="113" w:right="113"/>
              <w:rPr>
                <w:rFonts w:ascii="Ebrima" w:hAnsi="Ebrima"/>
                <w:sz w:val="20"/>
                <w:szCs w:val="20"/>
              </w:rPr>
            </w:pPr>
          </w:p>
        </w:tc>
        <w:tc>
          <w:tcPr>
            <w:tcW w:w="1418" w:type="dxa"/>
            <w:gridSpan w:val="2"/>
            <w:shd w:val="clear" w:color="auto" w:fill="F2F2F2" w:themeFill="background1" w:themeFillShade="F2"/>
          </w:tcPr>
          <w:p w:rsidR="00810832" w:rsidRPr="00EB70B8" w:rsidRDefault="00810832" w:rsidP="00047381">
            <w:pPr>
              <w:rPr>
                <w:rFonts w:ascii="Ebrima" w:hAnsi="Ebrima"/>
                <w:sz w:val="20"/>
                <w:szCs w:val="20"/>
              </w:rPr>
            </w:pPr>
            <w:r w:rsidRPr="00EB70B8">
              <w:rPr>
                <w:rFonts w:ascii="Ebrima" w:hAnsi="Ebrima"/>
                <w:sz w:val="20"/>
                <w:szCs w:val="20"/>
              </w:rPr>
              <w:t>Electrics and electronics</w:t>
            </w:r>
          </w:p>
        </w:tc>
        <w:tc>
          <w:tcPr>
            <w:tcW w:w="4678" w:type="dxa"/>
            <w:gridSpan w:val="2"/>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Diagnose faults in battery operated devices (such as low battery, water da</w:t>
            </w:r>
            <w:r w:rsidR="00EB70B8" w:rsidRPr="00047381">
              <w:rPr>
                <w:rFonts w:ascii="Ebrima" w:hAnsi="Ebrima"/>
                <w:sz w:val="20"/>
                <w:szCs w:val="20"/>
              </w:rPr>
              <w:t>mage or battery terminal damage)</w:t>
            </w:r>
          </w:p>
          <w:p w:rsidR="00810832" w:rsidRPr="00EB70B8" w:rsidRDefault="00810832" w:rsidP="00810832">
            <w:pPr>
              <w:rPr>
                <w:rFonts w:ascii="Ebrima" w:hAnsi="Ebrima"/>
                <w:sz w:val="20"/>
                <w:szCs w:val="20"/>
              </w:rPr>
            </w:pPr>
          </w:p>
        </w:tc>
        <w:tc>
          <w:tcPr>
            <w:tcW w:w="3969"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Use electrical systems in products such as series and/or parallel circuits</w:t>
            </w:r>
          </w:p>
        </w:tc>
        <w:tc>
          <w:tcPr>
            <w:tcW w:w="12616"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Understand and use electrical systems in products, incorporating a range of components such as buzzers and motors</w:t>
            </w:r>
          </w:p>
        </w:tc>
      </w:tr>
      <w:tr w:rsidR="00810832" w:rsidRPr="00E44411" w:rsidTr="00AD2FF7">
        <w:trPr>
          <w:cantSplit/>
          <w:trHeight w:val="1456"/>
        </w:trPr>
        <w:tc>
          <w:tcPr>
            <w:tcW w:w="425" w:type="dxa"/>
            <w:vMerge/>
            <w:shd w:val="clear" w:color="auto" w:fill="F2F2F2" w:themeFill="background1" w:themeFillShade="F2"/>
            <w:textDirection w:val="btLr"/>
          </w:tcPr>
          <w:p w:rsidR="00810832" w:rsidRPr="00EB70B8" w:rsidRDefault="00810832" w:rsidP="00037E0F">
            <w:pPr>
              <w:ind w:left="113" w:right="113"/>
              <w:rPr>
                <w:rFonts w:ascii="Ebrima" w:hAnsi="Ebrima"/>
                <w:sz w:val="20"/>
                <w:szCs w:val="20"/>
              </w:rPr>
            </w:pPr>
          </w:p>
        </w:tc>
        <w:tc>
          <w:tcPr>
            <w:tcW w:w="1418" w:type="dxa"/>
            <w:gridSpan w:val="2"/>
            <w:shd w:val="clear" w:color="auto" w:fill="F2F2F2" w:themeFill="background1" w:themeFillShade="F2"/>
          </w:tcPr>
          <w:p w:rsidR="00810832" w:rsidRPr="00EB70B8" w:rsidRDefault="00810832" w:rsidP="00047381">
            <w:pPr>
              <w:jc w:val="right"/>
              <w:rPr>
                <w:rFonts w:ascii="Ebrima" w:hAnsi="Ebrima"/>
                <w:sz w:val="20"/>
                <w:szCs w:val="20"/>
              </w:rPr>
            </w:pPr>
            <w:r w:rsidRPr="00EB70B8">
              <w:rPr>
                <w:rFonts w:ascii="Ebrima" w:hAnsi="Ebrima"/>
                <w:sz w:val="20"/>
                <w:szCs w:val="20"/>
              </w:rPr>
              <w:t>Computing</w:t>
            </w:r>
          </w:p>
        </w:tc>
        <w:tc>
          <w:tcPr>
            <w:tcW w:w="4678" w:type="dxa"/>
            <w:gridSpan w:val="2"/>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Model designs using software</w:t>
            </w:r>
          </w:p>
        </w:tc>
        <w:tc>
          <w:tcPr>
            <w:tcW w:w="3969"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Control and monitor models using so</w:t>
            </w:r>
            <w:r w:rsidR="00EB70B8" w:rsidRPr="00047381">
              <w:rPr>
                <w:rFonts w:ascii="Ebrima" w:hAnsi="Ebrima"/>
                <w:sz w:val="20"/>
                <w:szCs w:val="20"/>
              </w:rPr>
              <w:t>ftware designed for this purpose</w:t>
            </w:r>
          </w:p>
        </w:tc>
        <w:tc>
          <w:tcPr>
            <w:tcW w:w="12616"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Write code to monitor models and products</w:t>
            </w:r>
          </w:p>
        </w:tc>
      </w:tr>
      <w:tr w:rsidR="00810832" w:rsidRPr="00E44411" w:rsidTr="00AD2FF7">
        <w:trPr>
          <w:cantSplit/>
          <w:trHeight w:val="1547"/>
        </w:trPr>
        <w:tc>
          <w:tcPr>
            <w:tcW w:w="425" w:type="dxa"/>
            <w:vMerge/>
            <w:shd w:val="clear" w:color="auto" w:fill="F2F2F2" w:themeFill="background1" w:themeFillShade="F2"/>
            <w:textDirection w:val="btLr"/>
          </w:tcPr>
          <w:p w:rsidR="00810832" w:rsidRPr="00EB70B8" w:rsidRDefault="00810832" w:rsidP="00037E0F">
            <w:pPr>
              <w:ind w:left="113" w:right="113"/>
              <w:rPr>
                <w:rFonts w:ascii="Ebrima" w:hAnsi="Ebrima"/>
                <w:sz w:val="20"/>
                <w:szCs w:val="20"/>
              </w:rPr>
            </w:pPr>
          </w:p>
        </w:tc>
        <w:tc>
          <w:tcPr>
            <w:tcW w:w="1418" w:type="dxa"/>
            <w:gridSpan w:val="2"/>
            <w:shd w:val="clear" w:color="auto" w:fill="F2F2F2" w:themeFill="background1" w:themeFillShade="F2"/>
          </w:tcPr>
          <w:p w:rsidR="00810832" w:rsidRPr="00EB70B8" w:rsidRDefault="00810832" w:rsidP="00047381">
            <w:pPr>
              <w:jc w:val="right"/>
              <w:rPr>
                <w:rFonts w:ascii="Ebrima" w:hAnsi="Ebrima"/>
                <w:sz w:val="20"/>
                <w:szCs w:val="20"/>
              </w:rPr>
            </w:pPr>
            <w:r w:rsidRPr="00EB70B8">
              <w:rPr>
                <w:rFonts w:ascii="Ebrima" w:hAnsi="Ebrima"/>
                <w:sz w:val="20"/>
                <w:szCs w:val="20"/>
              </w:rPr>
              <w:t>Construction</w:t>
            </w:r>
          </w:p>
        </w:tc>
        <w:tc>
          <w:tcPr>
            <w:tcW w:w="4678" w:type="dxa"/>
            <w:gridSpan w:val="2"/>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Use materials to practise drilling, screwing, gluing and nailing to make and strengthen products, make them stiffer or more stable.</w:t>
            </w:r>
          </w:p>
        </w:tc>
        <w:tc>
          <w:tcPr>
            <w:tcW w:w="3969"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Choose suitable techniques to construct products or repair items.</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Strengthen materials using suitable techniques</w:t>
            </w:r>
          </w:p>
        </w:tc>
        <w:tc>
          <w:tcPr>
            <w:tcW w:w="12616"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Develop a range of practical skills to create products (such as cutting, drilling and screwing, nailing, gluing, filling and sanding)</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Apply understanding of how to strengthen, stiffen and reinforce more complex structures.</w:t>
            </w:r>
          </w:p>
        </w:tc>
      </w:tr>
      <w:tr w:rsidR="00810832" w:rsidRPr="00E44411" w:rsidTr="00AD2FF7">
        <w:trPr>
          <w:cantSplit/>
          <w:trHeight w:val="1134"/>
        </w:trPr>
        <w:tc>
          <w:tcPr>
            <w:tcW w:w="425" w:type="dxa"/>
            <w:vMerge/>
            <w:shd w:val="clear" w:color="auto" w:fill="F2F2F2" w:themeFill="background1" w:themeFillShade="F2"/>
            <w:textDirection w:val="btLr"/>
          </w:tcPr>
          <w:p w:rsidR="00810832" w:rsidRPr="00EB70B8" w:rsidRDefault="00810832" w:rsidP="00037E0F">
            <w:pPr>
              <w:ind w:left="113" w:right="113"/>
              <w:rPr>
                <w:rFonts w:ascii="Ebrima" w:hAnsi="Ebrima"/>
                <w:sz w:val="20"/>
                <w:szCs w:val="20"/>
              </w:rPr>
            </w:pPr>
          </w:p>
        </w:tc>
        <w:tc>
          <w:tcPr>
            <w:tcW w:w="1418" w:type="dxa"/>
            <w:gridSpan w:val="2"/>
            <w:shd w:val="clear" w:color="auto" w:fill="F2F2F2" w:themeFill="background1" w:themeFillShade="F2"/>
          </w:tcPr>
          <w:p w:rsidR="00810832" w:rsidRPr="00EB70B8" w:rsidRDefault="00810832" w:rsidP="00047381">
            <w:pPr>
              <w:jc w:val="right"/>
              <w:rPr>
                <w:rFonts w:ascii="Ebrima" w:hAnsi="Ebrima"/>
                <w:sz w:val="20"/>
                <w:szCs w:val="20"/>
              </w:rPr>
            </w:pPr>
            <w:r w:rsidRPr="00EB70B8">
              <w:rPr>
                <w:rFonts w:ascii="Ebrima" w:hAnsi="Ebrima"/>
                <w:sz w:val="20"/>
                <w:szCs w:val="20"/>
              </w:rPr>
              <w:t>Mechanics</w:t>
            </w:r>
          </w:p>
        </w:tc>
        <w:tc>
          <w:tcPr>
            <w:tcW w:w="4678" w:type="dxa"/>
            <w:gridSpan w:val="2"/>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Create products using levers, wheels, sliders and axles and winding mechanisms</w:t>
            </w:r>
          </w:p>
        </w:tc>
        <w:tc>
          <w:tcPr>
            <w:tcW w:w="3969"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Use scientific knowledge (e.g. forces) to choose appropriate mechanisms for a product (such as levers, windin</w:t>
            </w:r>
            <w:r w:rsidR="00EB70B8" w:rsidRPr="00047381">
              <w:rPr>
                <w:rFonts w:ascii="Ebrima" w:hAnsi="Ebrima"/>
                <w:sz w:val="20"/>
                <w:szCs w:val="20"/>
              </w:rPr>
              <w:t>g mechanisms, pulleys and gears</w:t>
            </w:r>
          </w:p>
        </w:tc>
        <w:tc>
          <w:tcPr>
            <w:tcW w:w="12616" w:type="dxa"/>
          </w:tcPr>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Understand and use mechanical systems in their products, such as gears, pulleys, cams, levers and linkages</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 xml:space="preserve">Convert rotary motion to linear using cams </w:t>
            </w:r>
          </w:p>
          <w:p w:rsidR="00810832" w:rsidRPr="00047381" w:rsidRDefault="00047381" w:rsidP="00047381">
            <w:pPr>
              <w:rPr>
                <w:rFonts w:ascii="Ebrima" w:hAnsi="Ebrima"/>
                <w:sz w:val="20"/>
                <w:szCs w:val="20"/>
              </w:rPr>
            </w:pPr>
            <w:r>
              <w:rPr>
                <w:rFonts w:ascii="Ebrima" w:hAnsi="Ebrima"/>
                <w:sz w:val="20"/>
                <w:szCs w:val="20"/>
              </w:rPr>
              <w:t>-</w:t>
            </w:r>
            <w:r w:rsidR="00810832" w:rsidRPr="00047381">
              <w:rPr>
                <w:rFonts w:ascii="Ebrima" w:hAnsi="Ebrima"/>
                <w:sz w:val="20"/>
                <w:szCs w:val="20"/>
              </w:rPr>
              <w:t>Use innovative combinations of electronics (or computing) and mechanics in product design</w:t>
            </w:r>
          </w:p>
        </w:tc>
      </w:tr>
      <w:tr w:rsidR="00047381" w:rsidRPr="00E44411" w:rsidTr="00AD2FF7">
        <w:trPr>
          <w:cantSplit/>
          <w:trHeight w:val="4101"/>
        </w:trPr>
        <w:tc>
          <w:tcPr>
            <w:tcW w:w="1843" w:type="dxa"/>
            <w:gridSpan w:val="3"/>
            <w:shd w:val="clear" w:color="auto" w:fill="F2F2F2" w:themeFill="background1" w:themeFillShade="F2"/>
          </w:tcPr>
          <w:p w:rsidR="00047381" w:rsidRDefault="00047381" w:rsidP="00047381">
            <w:pPr>
              <w:rPr>
                <w:rFonts w:ascii="Ebrima" w:hAnsi="Ebrima"/>
                <w:sz w:val="20"/>
              </w:rPr>
            </w:pPr>
            <w:r>
              <w:rPr>
                <w:rFonts w:ascii="Ebrima" w:hAnsi="Ebrima"/>
                <w:sz w:val="20"/>
              </w:rPr>
              <w:t>To design and make, taking inspiration from design throughout history</w:t>
            </w:r>
          </w:p>
        </w:tc>
        <w:tc>
          <w:tcPr>
            <w:tcW w:w="4678" w:type="dxa"/>
            <w:gridSpan w:val="2"/>
          </w:tcPr>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Design products with a clear purpose and an intended user</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Use software to design</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Develop their ideas through talking, drawing, templates, mock-ups and where appropriate, information and communication technology</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Make products refining the design as work progresses</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 xml:space="preserve">Select from and use a range of tools and equipment to perform practical tasks such as cutting, shaping, joining and finishing. </w:t>
            </w:r>
          </w:p>
          <w:p w:rsidR="00047381" w:rsidRDefault="00047381" w:rsidP="00047381">
            <w:pPr>
              <w:rPr>
                <w:rFonts w:ascii="Ebrima" w:hAnsi="Ebrima"/>
                <w:sz w:val="20"/>
                <w:szCs w:val="20"/>
              </w:rPr>
            </w:pPr>
            <w:r>
              <w:rPr>
                <w:rFonts w:ascii="Ebrima" w:hAnsi="Ebrima"/>
                <w:sz w:val="20"/>
              </w:rPr>
              <w:t>-</w:t>
            </w:r>
            <w:r w:rsidRPr="00047381">
              <w:rPr>
                <w:rFonts w:ascii="Ebrima" w:hAnsi="Ebrima"/>
                <w:sz w:val="20"/>
              </w:rPr>
              <w:t>Select from and use a wide range of materials and components including construction material. Textiles and ingredients, according to their characteristics</w:t>
            </w:r>
          </w:p>
        </w:tc>
        <w:tc>
          <w:tcPr>
            <w:tcW w:w="3969" w:type="dxa"/>
          </w:tcPr>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Design functional, appealing products based on design criteria that are fit for purpose and designed with the user in mind</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Identify some of the great designers to generate ideas for designs</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Develop ideas through the use of discussion, annotated sketches and computer-aided design</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Improve upon existing designs, giving reasons for choices.</w:t>
            </w:r>
          </w:p>
          <w:p w:rsidR="00047381" w:rsidRDefault="00047381" w:rsidP="00047381">
            <w:pPr>
              <w:rPr>
                <w:rFonts w:ascii="Ebrima" w:hAnsi="Ebrima"/>
                <w:sz w:val="20"/>
                <w:szCs w:val="20"/>
              </w:rPr>
            </w:pPr>
            <w:r>
              <w:rPr>
                <w:rFonts w:ascii="Ebrima" w:hAnsi="Ebrima"/>
                <w:sz w:val="20"/>
              </w:rPr>
              <w:t>-</w:t>
            </w:r>
            <w:r w:rsidRPr="00047381">
              <w:rPr>
                <w:rFonts w:ascii="Ebrima" w:hAnsi="Ebrima"/>
                <w:sz w:val="20"/>
              </w:rPr>
              <w:t>Make products by working efficiently and carefully selecting materials</w:t>
            </w:r>
          </w:p>
          <w:p w:rsidR="00047381" w:rsidRDefault="00047381" w:rsidP="00047381">
            <w:pPr>
              <w:rPr>
                <w:rFonts w:ascii="Ebrima" w:hAnsi="Ebrima"/>
                <w:sz w:val="20"/>
                <w:szCs w:val="20"/>
              </w:rPr>
            </w:pPr>
          </w:p>
        </w:tc>
        <w:tc>
          <w:tcPr>
            <w:tcW w:w="12616" w:type="dxa"/>
          </w:tcPr>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Investigate and analyse a range of existing products</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Evaluate ideas and products against own design criteria and consider the views of other to improve work</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Understand how key events and individuals I design technology have helped shape the world</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Make products through stages of prototypes, making continual refinements</w:t>
            </w:r>
          </w:p>
          <w:p w:rsidR="00047381" w:rsidRDefault="00047381" w:rsidP="00047381">
            <w:pPr>
              <w:rPr>
                <w:rFonts w:ascii="Ebrima" w:hAnsi="Ebrima"/>
                <w:sz w:val="20"/>
                <w:szCs w:val="20"/>
              </w:rPr>
            </w:pPr>
            <w:r>
              <w:rPr>
                <w:rFonts w:ascii="Ebrima" w:hAnsi="Ebrima"/>
                <w:sz w:val="20"/>
              </w:rPr>
              <w:t>-</w:t>
            </w:r>
            <w:r w:rsidRPr="00047381">
              <w:rPr>
                <w:rFonts w:ascii="Ebrima" w:hAnsi="Ebrima"/>
                <w:sz w:val="20"/>
              </w:rPr>
              <w:t>Ensure products have a high quality finish, using art skills where appropriate</w:t>
            </w:r>
          </w:p>
        </w:tc>
      </w:tr>
      <w:tr w:rsidR="00047381" w:rsidRPr="00E44411" w:rsidTr="00AD2FF7">
        <w:trPr>
          <w:cantSplit/>
          <w:trHeight w:val="1134"/>
        </w:trPr>
        <w:tc>
          <w:tcPr>
            <w:tcW w:w="1843" w:type="dxa"/>
            <w:gridSpan w:val="3"/>
            <w:textDirection w:val="btLr"/>
          </w:tcPr>
          <w:p w:rsidR="00047381" w:rsidRDefault="00047381" w:rsidP="00047381">
            <w:pPr>
              <w:ind w:left="113" w:right="113"/>
              <w:jc w:val="right"/>
              <w:rPr>
                <w:rFonts w:ascii="Ebrima" w:hAnsi="Ebrima"/>
                <w:sz w:val="20"/>
              </w:rPr>
            </w:pPr>
            <w:r>
              <w:rPr>
                <w:rFonts w:ascii="Ebrima" w:hAnsi="Ebrima"/>
                <w:sz w:val="20"/>
              </w:rPr>
              <w:t>To evaluate</w:t>
            </w:r>
          </w:p>
        </w:tc>
        <w:tc>
          <w:tcPr>
            <w:tcW w:w="4678" w:type="dxa"/>
            <w:gridSpan w:val="2"/>
          </w:tcPr>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Explore objects and designs to identify likes and dislikes</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Suggest improvements to existing designs</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Explore and evaluate a range of existing products (including identifying how they have been created)</w:t>
            </w:r>
          </w:p>
        </w:tc>
        <w:tc>
          <w:tcPr>
            <w:tcW w:w="3969" w:type="dxa"/>
          </w:tcPr>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Disassemble existing products to understand how they work</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Refine product and techniques as work progresses, continually evaluating the product design</w:t>
            </w:r>
          </w:p>
        </w:tc>
        <w:tc>
          <w:tcPr>
            <w:tcW w:w="12616" w:type="dxa"/>
          </w:tcPr>
          <w:p w:rsidR="00047381" w:rsidRPr="00047381" w:rsidRDefault="00047381" w:rsidP="00047381">
            <w:pPr>
              <w:rPr>
                <w:rFonts w:ascii="Ebrima" w:hAnsi="Ebrima"/>
                <w:sz w:val="20"/>
              </w:rPr>
            </w:pPr>
            <w:r w:rsidRPr="00047381">
              <w:rPr>
                <w:rFonts w:ascii="Ebrima" w:hAnsi="Ebrima"/>
                <w:sz w:val="20"/>
              </w:rPr>
              <w:t>Use research and develop design criteria to inform the design of innovative, functional, appealing products that are fit for purpose and designed with the user in mind, improving upon existing products where appropriate</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Combine elements of design from a range of inspirational designers throughout history, giving reasons for choices</w:t>
            </w:r>
          </w:p>
          <w:p w:rsidR="00047381" w:rsidRPr="00047381" w:rsidRDefault="00047381" w:rsidP="00047381">
            <w:pPr>
              <w:rPr>
                <w:rFonts w:ascii="Ebrima" w:hAnsi="Ebrima"/>
                <w:sz w:val="20"/>
              </w:rPr>
            </w:pPr>
            <w:r>
              <w:rPr>
                <w:rFonts w:ascii="Ebrima" w:hAnsi="Ebrima"/>
                <w:sz w:val="20"/>
              </w:rPr>
              <w:t>-</w:t>
            </w:r>
            <w:r w:rsidRPr="00047381">
              <w:rPr>
                <w:rFonts w:ascii="Ebrima" w:hAnsi="Ebrima"/>
                <w:sz w:val="20"/>
              </w:rPr>
              <w:t xml:space="preserve">Develop ideas through the use of e.g. discussion. Annotated sketches, cross-sectional and exploded diagrams, prototypes, pattern pieces and computer-aided design, deciding </w:t>
            </w:r>
            <w:proofErr w:type="spellStart"/>
            <w:r w:rsidRPr="00047381">
              <w:rPr>
                <w:rFonts w:ascii="Ebrima" w:hAnsi="Ebrima"/>
                <w:sz w:val="20"/>
              </w:rPr>
              <w:t>n</w:t>
            </w:r>
            <w:proofErr w:type="spellEnd"/>
            <w:r w:rsidRPr="00047381">
              <w:rPr>
                <w:rFonts w:ascii="Ebrima" w:hAnsi="Ebrima"/>
                <w:sz w:val="20"/>
              </w:rPr>
              <w:t xml:space="preserve"> the most appropriate way to represent designs</w:t>
            </w:r>
          </w:p>
        </w:tc>
      </w:tr>
    </w:tbl>
    <w:p w:rsidR="00C1416F" w:rsidRPr="00C1416F" w:rsidRDefault="00C1416F">
      <w:pPr>
        <w:rPr>
          <w:rFonts w:ascii="Ebrima" w:hAnsi="Ebrima"/>
        </w:rPr>
      </w:pPr>
    </w:p>
    <w:sectPr w:rsidR="00C1416F" w:rsidRPr="00C1416F" w:rsidSect="00AD2FF7">
      <w:headerReference w:type="default" r:id="rId7"/>
      <w:pgSz w:w="23811" w:h="16838" w:orient="landscape" w:code="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11" w:rsidRDefault="00E44411" w:rsidP="00E44411">
      <w:pPr>
        <w:spacing w:after="0" w:line="240" w:lineRule="auto"/>
      </w:pPr>
      <w:r>
        <w:separator/>
      </w:r>
    </w:p>
  </w:endnote>
  <w:endnote w:type="continuationSeparator" w:id="0">
    <w:p w:rsidR="00E44411" w:rsidRDefault="00E44411" w:rsidP="00E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11" w:rsidRDefault="00E44411" w:rsidP="00E44411">
      <w:pPr>
        <w:spacing w:after="0" w:line="240" w:lineRule="auto"/>
      </w:pPr>
      <w:r>
        <w:separator/>
      </w:r>
    </w:p>
  </w:footnote>
  <w:footnote w:type="continuationSeparator" w:id="0">
    <w:p w:rsidR="00E44411" w:rsidRDefault="00E44411" w:rsidP="00E4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0B8" w:rsidRDefault="00EB70B8">
    <w:r w:rsidRPr="00163D37">
      <w:rPr>
        <w:rFonts w:ascii="Ebrima" w:hAnsi="Ebrima"/>
        <w:noProof/>
        <w:sz w:val="36"/>
        <w:lang w:eastAsia="en-GB"/>
      </w:rPr>
      <w:drawing>
        <wp:anchor distT="0" distB="0" distL="114300" distR="114300" simplePos="0" relativeHeight="251659264" behindDoc="1" locked="0" layoutInCell="1" allowOverlap="1" wp14:anchorId="1FB79B01" wp14:editId="61C22910">
          <wp:simplePos x="0" y="0"/>
          <wp:positionH relativeFrom="rightMargin">
            <wp:posOffset>203835</wp:posOffset>
          </wp:positionH>
          <wp:positionV relativeFrom="paragraph">
            <wp:posOffset>-306705</wp:posOffset>
          </wp:positionV>
          <wp:extent cx="596265" cy="523875"/>
          <wp:effectExtent l="0" t="0" r="0" b="9525"/>
          <wp:wrapTight wrapText="bothSides">
            <wp:wrapPolygon edited="0">
              <wp:start x="0" y="0"/>
              <wp:lineTo x="0" y="21207"/>
              <wp:lineTo x="20703" y="21207"/>
              <wp:lineTo x="207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523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3E8"/>
    <w:multiLevelType w:val="hybridMultilevel"/>
    <w:tmpl w:val="AAD65420"/>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1" w15:restartNumberingAfterBreak="0">
    <w:nsid w:val="10041B66"/>
    <w:multiLevelType w:val="hybridMultilevel"/>
    <w:tmpl w:val="5794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4671F"/>
    <w:multiLevelType w:val="hybridMultilevel"/>
    <w:tmpl w:val="C77A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54B85"/>
    <w:multiLevelType w:val="hybridMultilevel"/>
    <w:tmpl w:val="3BD6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B5A33"/>
    <w:multiLevelType w:val="hybridMultilevel"/>
    <w:tmpl w:val="2266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D1D30"/>
    <w:multiLevelType w:val="hybridMultilevel"/>
    <w:tmpl w:val="E2C2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23CBD"/>
    <w:multiLevelType w:val="hybridMultilevel"/>
    <w:tmpl w:val="CDB0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61C02"/>
    <w:multiLevelType w:val="hybridMultilevel"/>
    <w:tmpl w:val="4408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22D06"/>
    <w:multiLevelType w:val="hybridMultilevel"/>
    <w:tmpl w:val="FF4A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110AF"/>
    <w:multiLevelType w:val="hybridMultilevel"/>
    <w:tmpl w:val="675E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65C90"/>
    <w:multiLevelType w:val="hybridMultilevel"/>
    <w:tmpl w:val="B3101C1C"/>
    <w:lvl w:ilvl="0" w:tplc="E4841A5A">
      <w:numFmt w:val="bullet"/>
      <w:lvlText w:val="•"/>
      <w:lvlJc w:val="left"/>
      <w:pPr>
        <w:ind w:left="520" w:hanging="227"/>
      </w:pPr>
      <w:rPr>
        <w:rFonts w:ascii="Roboto" w:eastAsia="Roboto" w:hAnsi="Roboto" w:cs="Roboto" w:hint="default"/>
        <w:color w:val="292526"/>
        <w:spacing w:val="-13"/>
        <w:w w:val="100"/>
        <w:sz w:val="18"/>
        <w:szCs w:val="18"/>
      </w:rPr>
    </w:lvl>
    <w:lvl w:ilvl="1" w:tplc="44863B4A">
      <w:numFmt w:val="bullet"/>
      <w:lvlText w:val="•"/>
      <w:lvlJc w:val="left"/>
      <w:pPr>
        <w:ind w:left="1250" w:hanging="227"/>
      </w:pPr>
      <w:rPr>
        <w:rFonts w:hint="default"/>
      </w:rPr>
    </w:lvl>
    <w:lvl w:ilvl="2" w:tplc="F4564E0E">
      <w:numFmt w:val="bullet"/>
      <w:lvlText w:val="•"/>
      <w:lvlJc w:val="left"/>
      <w:pPr>
        <w:ind w:left="1981" w:hanging="227"/>
      </w:pPr>
      <w:rPr>
        <w:rFonts w:hint="default"/>
      </w:rPr>
    </w:lvl>
    <w:lvl w:ilvl="3" w:tplc="0554E798">
      <w:numFmt w:val="bullet"/>
      <w:lvlText w:val="•"/>
      <w:lvlJc w:val="left"/>
      <w:pPr>
        <w:ind w:left="2712" w:hanging="227"/>
      </w:pPr>
      <w:rPr>
        <w:rFonts w:hint="default"/>
      </w:rPr>
    </w:lvl>
    <w:lvl w:ilvl="4" w:tplc="76447274">
      <w:numFmt w:val="bullet"/>
      <w:lvlText w:val="•"/>
      <w:lvlJc w:val="left"/>
      <w:pPr>
        <w:ind w:left="3443" w:hanging="227"/>
      </w:pPr>
      <w:rPr>
        <w:rFonts w:hint="default"/>
      </w:rPr>
    </w:lvl>
    <w:lvl w:ilvl="5" w:tplc="40E89766">
      <w:numFmt w:val="bullet"/>
      <w:lvlText w:val="•"/>
      <w:lvlJc w:val="left"/>
      <w:pPr>
        <w:ind w:left="4174" w:hanging="227"/>
      </w:pPr>
      <w:rPr>
        <w:rFonts w:hint="default"/>
      </w:rPr>
    </w:lvl>
    <w:lvl w:ilvl="6" w:tplc="A208933A">
      <w:numFmt w:val="bullet"/>
      <w:lvlText w:val="•"/>
      <w:lvlJc w:val="left"/>
      <w:pPr>
        <w:ind w:left="4905" w:hanging="227"/>
      </w:pPr>
      <w:rPr>
        <w:rFonts w:hint="default"/>
      </w:rPr>
    </w:lvl>
    <w:lvl w:ilvl="7" w:tplc="9CE8E56A">
      <w:numFmt w:val="bullet"/>
      <w:lvlText w:val="•"/>
      <w:lvlJc w:val="left"/>
      <w:pPr>
        <w:ind w:left="5636" w:hanging="227"/>
      </w:pPr>
      <w:rPr>
        <w:rFonts w:hint="default"/>
      </w:rPr>
    </w:lvl>
    <w:lvl w:ilvl="8" w:tplc="CF04780C">
      <w:numFmt w:val="bullet"/>
      <w:lvlText w:val="•"/>
      <w:lvlJc w:val="left"/>
      <w:pPr>
        <w:ind w:left="6367" w:hanging="227"/>
      </w:pPr>
      <w:rPr>
        <w:rFonts w:hint="default"/>
      </w:rPr>
    </w:lvl>
  </w:abstractNum>
  <w:abstractNum w:abstractNumId="11" w15:restartNumberingAfterBreak="0">
    <w:nsid w:val="3AB147A7"/>
    <w:multiLevelType w:val="hybridMultilevel"/>
    <w:tmpl w:val="220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12354"/>
    <w:multiLevelType w:val="hybridMultilevel"/>
    <w:tmpl w:val="DA96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90465"/>
    <w:multiLevelType w:val="hybridMultilevel"/>
    <w:tmpl w:val="AC84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D0466"/>
    <w:multiLevelType w:val="hybridMultilevel"/>
    <w:tmpl w:val="BC60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25E21"/>
    <w:multiLevelType w:val="hybridMultilevel"/>
    <w:tmpl w:val="449E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F6659"/>
    <w:multiLevelType w:val="hybridMultilevel"/>
    <w:tmpl w:val="AF3E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0F11A2"/>
    <w:multiLevelType w:val="hybridMultilevel"/>
    <w:tmpl w:val="6616D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DE6D9E"/>
    <w:multiLevelType w:val="hybridMultilevel"/>
    <w:tmpl w:val="EC3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0915"/>
    <w:multiLevelType w:val="hybridMultilevel"/>
    <w:tmpl w:val="09E6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1497E"/>
    <w:multiLevelType w:val="hybridMultilevel"/>
    <w:tmpl w:val="7C4E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24F2D"/>
    <w:multiLevelType w:val="hybridMultilevel"/>
    <w:tmpl w:val="7752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F353A5"/>
    <w:multiLevelType w:val="hybridMultilevel"/>
    <w:tmpl w:val="3A10FC74"/>
    <w:lvl w:ilvl="0" w:tplc="AAB0D730">
      <w:numFmt w:val="bullet"/>
      <w:lvlText w:val="•"/>
      <w:lvlJc w:val="left"/>
      <w:pPr>
        <w:ind w:left="453" w:hanging="227"/>
      </w:pPr>
      <w:rPr>
        <w:rFonts w:ascii="Roboto" w:eastAsia="Roboto" w:hAnsi="Roboto" w:cs="Roboto" w:hint="default"/>
        <w:color w:val="292526"/>
        <w:spacing w:val="-13"/>
        <w:w w:val="100"/>
        <w:sz w:val="18"/>
        <w:szCs w:val="18"/>
      </w:rPr>
    </w:lvl>
    <w:lvl w:ilvl="1" w:tplc="E07EBEE0">
      <w:numFmt w:val="bullet"/>
      <w:lvlText w:val="•"/>
      <w:lvlJc w:val="left"/>
      <w:pPr>
        <w:ind w:left="1196" w:hanging="227"/>
      </w:pPr>
      <w:rPr>
        <w:rFonts w:hint="default"/>
      </w:rPr>
    </w:lvl>
    <w:lvl w:ilvl="2" w:tplc="0C8001CE">
      <w:numFmt w:val="bullet"/>
      <w:lvlText w:val="•"/>
      <w:lvlJc w:val="left"/>
      <w:pPr>
        <w:ind w:left="1933" w:hanging="227"/>
      </w:pPr>
      <w:rPr>
        <w:rFonts w:hint="default"/>
      </w:rPr>
    </w:lvl>
    <w:lvl w:ilvl="3" w:tplc="9B800B84">
      <w:numFmt w:val="bullet"/>
      <w:lvlText w:val="•"/>
      <w:lvlJc w:val="left"/>
      <w:pPr>
        <w:ind w:left="2670" w:hanging="227"/>
      </w:pPr>
      <w:rPr>
        <w:rFonts w:hint="default"/>
      </w:rPr>
    </w:lvl>
    <w:lvl w:ilvl="4" w:tplc="03F88A82">
      <w:numFmt w:val="bullet"/>
      <w:lvlText w:val="•"/>
      <w:lvlJc w:val="left"/>
      <w:pPr>
        <w:ind w:left="3407" w:hanging="227"/>
      </w:pPr>
      <w:rPr>
        <w:rFonts w:hint="default"/>
      </w:rPr>
    </w:lvl>
    <w:lvl w:ilvl="5" w:tplc="23B07E7E">
      <w:numFmt w:val="bullet"/>
      <w:lvlText w:val="•"/>
      <w:lvlJc w:val="left"/>
      <w:pPr>
        <w:ind w:left="4144" w:hanging="227"/>
      </w:pPr>
      <w:rPr>
        <w:rFonts w:hint="default"/>
      </w:rPr>
    </w:lvl>
    <w:lvl w:ilvl="6" w:tplc="345C2F9E">
      <w:numFmt w:val="bullet"/>
      <w:lvlText w:val="•"/>
      <w:lvlJc w:val="left"/>
      <w:pPr>
        <w:ind w:left="4881" w:hanging="227"/>
      </w:pPr>
      <w:rPr>
        <w:rFonts w:hint="default"/>
      </w:rPr>
    </w:lvl>
    <w:lvl w:ilvl="7" w:tplc="4D681862">
      <w:numFmt w:val="bullet"/>
      <w:lvlText w:val="•"/>
      <w:lvlJc w:val="left"/>
      <w:pPr>
        <w:ind w:left="5618" w:hanging="227"/>
      </w:pPr>
      <w:rPr>
        <w:rFonts w:hint="default"/>
      </w:rPr>
    </w:lvl>
    <w:lvl w:ilvl="8" w:tplc="C504E052">
      <w:numFmt w:val="bullet"/>
      <w:lvlText w:val="•"/>
      <w:lvlJc w:val="left"/>
      <w:pPr>
        <w:ind w:left="6355" w:hanging="227"/>
      </w:pPr>
      <w:rPr>
        <w:rFonts w:hint="default"/>
      </w:rPr>
    </w:lvl>
  </w:abstractNum>
  <w:num w:numId="1">
    <w:abstractNumId w:val="16"/>
  </w:num>
  <w:num w:numId="2">
    <w:abstractNumId w:val="10"/>
  </w:num>
  <w:num w:numId="3">
    <w:abstractNumId w:val="22"/>
  </w:num>
  <w:num w:numId="4">
    <w:abstractNumId w:val="6"/>
  </w:num>
  <w:num w:numId="5">
    <w:abstractNumId w:val="17"/>
  </w:num>
  <w:num w:numId="6">
    <w:abstractNumId w:val="21"/>
  </w:num>
  <w:num w:numId="7">
    <w:abstractNumId w:val="20"/>
  </w:num>
  <w:num w:numId="8">
    <w:abstractNumId w:val="3"/>
  </w:num>
  <w:num w:numId="9">
    <w:abstractNumId w:val="9"/>
  </w:num>
  <w:num w:numId="10">
    <w:abstractNumId w:val="13"/>
  </w:num>
  <w:num w:numId="11">
    <w:abstractNumId w:val="7"/>
  </w:num>
  <w:num w:numId="12">
    <w:abstractNumId w:val="14"/>
  </w:num>
  <w:num w:numId="13">
    <w:abstractNumId w:val="11"/>
  </w:num>
  <w:num w:numId="14">
    <w:abstractNumId w:val="0"/>
  </w:num>
  <w:num w:numId="15">
    <w:abstractNumId w:val="4"/>
  </w:num>
  <w:num w:numId="16">
    <w:abstractNumId w:val="12"/>
  </w:num>
  <w:num w:numId="17">
    <w:abstractNumId w:val="1"/>
  </w:num>
  <w:num w:numId="18">
    <w:abstractNumId w:val="19"/>
  </w:num>
  <w:num w:numId="19">
    <w:abstractNumId w:val="2"/>
  </w:num>
  <w:num w:numId="20">
    <w:abstractNumId w:val="15"/>
  </w:num>
  <w:num w:numId="21">
    <w:abstractNumId w:val="8"/>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11"/>
    <w:rsid w:val="00000896"/>
    <w:rsid w:val="00037E0F"/>
    <w:rsid w:val="00047381"/>
    <w:rsid w:val="00050C8E"/>
    <w:rsid w:val="00105F1F"/>
    <w:rsid w:val="00122B7C"/>
    <w:rsid w:val="002274F1"/>
    <w:rsid w:val="002A4684"/>
    <w:rsid w:val="003215C6"/>
    <w:rsid w:val="00417FFE"/>
    <w:rsid w:val="00541C2B"/>
    <w:rsid w:val="006226D2"/>
    <w:rsid w:val="006B3EAB"/>
    <w:rsid w:val="00700944"/>
    <w:rsid w:val="00746440"/>
    <w:rsid w:val="007C169B"/>
    <w:rsid w:val="007D1D14"/>
    <w:rsid w:val="007D23C2"/>
    <w:rsid w:val="007F27B6"/>
    <w:rsid w:val="00810832"/>
    <w:rsid w:val="00875ADB"/>
    <w:rsid w:val="0099653D"/>
    <w:rsid w:val="00997F99"/>
    <w:rsid w:val="00A112C0"/>
    <w:rsid w:val="00A946EA"/>
    <w:rsid w:val="00AD2FF7"/>
    <w:rsid w:val="00BF55BF"/>
    <w:rsid w:val="00C1416F"/>
    <w:rsid w:val="00D1074D"/>
    <w:rsid w:val="00D26CE3"/>
    <w:rsid w:val="00D4086F"/>
    <w:rsid w:val="00D46A56"/>
    <w:rsid w:val="00E125DB"/>
    <w:rsid w:val="00E44411"/>
    <w:rsid w:val="00EB70B8"/>
    <w:rsid w:val="00F060B5"/>
    <w:rsid w:val="00F30DA3"/>
    <w:rsid w:val="00F85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1186B-F80B-45DE-85A3-F9BA025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411"/>
  </w:style>
  <w:style w:type="paragraph" w:styleId="Footer">
    <w:name w:val="footer"/>
    <w:basedOn w:val="Normal"/>
    <w:link w:val="FooterChar"/>
    <w:uiPriority w:val="99"/>
    <w:unhideWhenUsed/>
    <w:rsid w:val="00E44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411"/>
  </w:style>
  <w:style w:type="table" w:styleId="TableGrid">
    <w:name w:val="Table Grid"/>
    <w:basedOn w:val="TableNormal"/>
    <w:uiPriority w:val="39"/>
    <w:rsid w:val="00E4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411"/>
    <w:pPr>
      <w:ind w:left="720"/>
      <w:contextualSpacing/>
    </w:pPr>
  </w:style>
  <w:style w:type="paragraph" w:styleId="BalloonText">
    <w:name w:val="Balloon Text"/>
    <w:basedOn w:val="Normal"/>
    <w:link w:val="BalloonTextChar"/>
    <w:uiPriority w:val="99"/>
    <w:semiHidden/>
    <w:unhideWhenUsed/>
    <w:rsid w:val="00D10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4D"/>
    <w:rPr>
      <w:rFonts w:ascii="Segoe UI" w:hAnsi="Segoe UI" w:cs="Segoe UI"/>
      <w:sz w:val="18"/>
      <w:szCs w:val="18"/>
    </w:rPr>
  </w:style>
  <w:style w:type="paragraph" w:customStyle="1" w:styleId="TableParagraph">
    <w:name w:val="Table Paragraph"/>
    <w:basedOn w:val="Normal"/>
    <w:uiPriority w:val="1"/>
    <w:qFormat/>
    <w:rsid w:val="00050C8E"/>
    <w:pPr>
      <w:widowControl w:val="0"/>
      <w:autoSpaceDE w:val="0"/>
      <w:autoSpaceDN w:val="0"/>
      <w:spacing w:before="120" w:after="0" w:line="240" w:lineRule="auto"/>
      <w:ind w:left="443"/>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Symons</dc:creator>
  <cp:keywords/>
  <dc:description/>
  <cp:lastModifiedBy>Head</cp:lastModifiedBy>
  <cp:revision>4</cp:revision>
  <cp:lastPrinted>2023-10-04T10:23:00Z</cp:lastPrinted>
  <dcterms:created xsi:type="dcterms:W3CDTF">2023-11-06T11:55:00Z</dcterms:created>
  <dcterms:modified xsi:type="dcterms:W3CDTF">2023-11-06T12:14:00Z</dcterms:modified>
</cp:coreProperties>
</file>