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08ABF" w14:textId="450A6F80" w:rsidR="005F1D28" w:rsidRPr="00FB0EF5" w:rsidRDefault="005F1D28" w:rsidP="005F1D28">
      <w:pPr>
        <w:spacing w:after="0" w:line="240" w:lineRule="auto"/>
        <w:rPr>
          <w:rFonts w:ascii="Times New Roman" w:eastAsia="Times New Roman" w:hAnsi="Times New Roman" w:cs="Times New Roman"/>
          <w:sz w:val="24"/>
          <w:szCs w:val="24"/>
          <w:lang w:eastAsia="en-GB"/>
        </w:rPr>
      </w:pPr>
      <w:r w:rsidRPr="00FB0EF5">
        <w:rPr>
          <w:rFonts w:ascii="Times New Roman" w:eastAsia="Times New Roman" w:hAnsi="Times New Roman" w:cs="Times New Roman"/>
          <w:sz w:val="24"/>
          <w:szCs w:val="24"/>
          <w:lang w:eastAsia="en-GB"/>
        </w:rPr>
        <w:fldChar w:fldCharType="begin"/>
      </w:r>
      <w:r w:rsidRPr="00FB0EF5">
        <w:rPr>
          <w:rFonts w:ascii="Times New Roman" w:eastAsia="Times New Roman" w:hAnsi="Times New Roman" w:cs="Times New Roman"/>
          <w:sz w:val="24"/>
          <w:szCs w:val="24"/>
          <w:lang w:eastAsia="en-GB"/>
        </w:rPr>
        <w:instrText xml:space="preserve"> INCLUDEPICTURE "https://encrypted-tbn0.gstatic.com/images?q=tbn:ANd9GcR0vefFQyhDzO4fZ6r1yBHrmG0M7GewZb3-HvIjpEUTrJiIlX5a_w&amp;s" \* MERGEFORMATINET </w:instrText>
      </w:r>
      <w:r w:rsidRPr="00FB0EF5">
        <w:rPr>
          <w:rFonts w:ascii="Times New Roman" w:eastAsia="Times New Roman" w:hAnsi="Times New Roman" w:cs="Times New Roman"/>
          <w:sz w:val="24"/>
          <w:szCs w:val="24"/>
          <w:lang w:eastAsia="en-GB"/>
        </w:rPr>
        <w:fldChar w:fldCharType="end"/>
      </w:r>
    </w:p>
    <w:tbl>
      <w:tblPr>
        <w:tblStyle w:val="TableGrid"/>
        <w:tblW w:w="9464" w:type="dxa"/>
        <w:tblLayout w:type="fixed"/>
        <w:tblLook w:val="04A0" w:firstRow="1" w:lastRow="0" w:firstColumn="1" w:lastColumn="0" w:noHBand="0" w:noVBand="1"/>
      </w:tblPr>
      <w:tblGrid>
        <w:gridCol w:w="1809"/>
        <w:gridCol w:w="7655"/>
      </w:tblGrid>
      <w:tr w:rsidR="003701D6" w:rsidRPr="00FB0EF5" w14:paraId="059B0DE6" w14:textId="77777777" w:rsidTr="003701D6">
        <w:tc>
          <w:tcPr>
            <w:tcW w:w="1809" w:type="dxa"/>
          </w:tcPr>
          <w:p w14:paraId="27FE7EC4" w14:textId="04295BE7" w:rsidR="003701D6" w:rsidRPr="00FB0EF5" w:rsidRDefault="006D2B8F" w:rsidP="00814C2D">
            <w:pPr>
              <w:pStyle w:val="Header"/>
              <w:jc w:val="center"/>
              <w:rPr>
                <w:rFonts w:asciiTheme="minorHAnsi" w:hAnsiTheme="minorHAnsi" w:cstheme="minorHAnsi"/>
                <w:b/>
                <w:sz w:val="48"/>
                <w:szCs w:val="24"/>
              </w:rPr>
            </w:pPr>
            <w:r>
              <w:rPr>
                <w:rFonts w:asciiTheme="majorHAnsi" w:hAnsiTheme="majorHAnsi" w:cstheme="majorHAnsi"/>
                <w:b/>
                <w:sz w:val="22"/>
              </w:rPr>
              <w:t xml:space="preserve">Properties and Changes of </w:t>
            </w:r>
            <w:r w:rsidR="000D7E81">
              <w:rPr>
                <w:rFonts w:asciiTheme="majorHAnsi" w:hAnsiTheme="majorHAnsi" w:cstheme="majorHAnsi"/>
                <w:b/>
                <w:sz w:val="22"/>
              </w:rPr>
              <w:t>Materials</w:t>
            </w:r>
          </w:p>
        </w:tc>
        <w:tc>
          <w:tcPr>
            <w:tcW w:w="7655" w:type="dxa"/>
          </w:tcPr>
          <w:p w14:paraId="293C33C6" w14:textId="6687F093" w:rsidR="003701D6" w:rsidRPr="00FB0EF5" w:rsidRDefault="00FB0EF5" w:rsidP="00134993">
            <w:pPr>
              <w:spacing w:after="200"/>
              <w:jc w:val="center"/>
              <w:rPr>
                <w:rFonts w:asciiTheme="minorHAnsi" w:eastAsia="Calibri" w:hAnsiTheme="minorHAnsi" w:cstheme="minorHAnsi"/>
                <w:sz w:val="48"/>
                <w:szCs w:val="24"/>
                <w:lang w:eastAsia="en-US"/>
              </w:rPr>
            </w:pPr>
            <w:r>
              <w:rPr>
                <w:rFonts w:asciiTheme="minorHAnsi" w:eastAsia="Calibri" w:hAnsiTheme="minorHAnsi" w:cstheme="minorHAnsi"/>
                <w:sz w:val="48"/>
                <w:szCs w:val="24"/>
                <w:lang w:eastAsia="en-US"/>
              </w:rPr>
              <w:t xml:space="preserve">What </w:t>
            </w:r>
            <w:r w:rsidR="00134993">
              <w:rPr>
                <w:rFonts w:asciiTheme="minorHAnsi" w:eastAsia="Calibri" w:hAnsiTheme="minorHAnsi" w:cstheme="minorHAnsi"/>
                <w:sz w:val="48"/>
                <w:szCs w:val="24"/>
                <w:lang w:eastAsia="en-US"/>
              </w:rPr>
              <w:t>state am I</w:t>
            </w:r>
            <w:r>
              <w:rPr>
                <w:rFonts w:asciiTheme="minorHAnsi" w:eastAsia="Calibri" w:hAnsiTheme="minorHAnsi" w:cstheme="minorHAnsi"/>
                <w:sz w:val="48"/>
                <w:szCs w:val="24"/>
                <w:lang w:eastAsia="en-US"/>
              </w:rPr>
              <w:t>?</w:t>
            </w:r>
          </w:p>
        </w:tc>
      </w:tr>
      <w:tr w:rsidR="003701D6" w14:paraId="3003E1E9" w14:textId="77777777" w:rsidTr="004429C7">
        <w:trPr>
          <w:trHeight w:val="70"/>
        </w:trPr>
        <w:tc>
          <w:tcPr>
            <w:tcW w:w="9464" w:type="dxa"/>
            <w:gridSpan w:val="2"/>
            <w:shd w:val="clear" w:color="auto" w:fill="FFFFFF" w:themeFill="background1"/>
          </w:tcPr>
          <w:p w14:paraId="50C39123" w14:textId="77777777" w:rsidR="00AF0845" w:rsidRPr="00AF0845" w:rsidRDefault="00AF0845" w:rsidP="00AF0845">
            <w:pPr>
              <w:pStyle w:val="ListParagraph"/>
              <w:numPr>
                <w:ilvl w:val="0"/>
                <w:numId w:val="8"/>
              </w:numPr>
              <w:rPr>
                <w:rFonts w:asciiTheme="majorHAnsi" w:hAnsiTheme="majorHAnsi" w:cstheme="majorHAnsi"/>
                <w:sz w:val="44"/>
                <w:szCs w:val="44"/>
              </w:rPr>
            </w:pPr>
            <w:r w:rsidRPr="00AF0845">
              <w:rPr>
                <w:rFonts w:asciiTheme="majorHAnsi" w:hAnsiTheme="majorHAnsi" w:cstheme="majorHAnsi"/>
                <w:sz w:val="44"/>
                <w:szCs w:val="44"/>
              </w:rPr>
              <w:t>How could you group everyday mate</w:t>
            </w:r>
            <w:bookmarkStart w:id="0" w:name="_GoBack"/>
            <w:bookmarkEnd w:id="0"/>
            <w:r w:rsidRPr="00AF0845">
              <w:rPr>
                <w:rFonts w:asciiTheme="majorHAnsi" w:hAnsiTheme="majorHAnsi" w:cstheme="majorHAnsi"/>
                <w:sz w:val="44"/>
                <w:szCs w:val="44"/>
              </w:rPr>
              <w:t>rials, based on their: hardness, solubility, conductivity and response to magnets?</w:t>
            </w:r>
          </w:p>
          <w:p w14:paraId="79A3C1A8" w14:textId="77777777" w:rsidR="00AF0845" w:rsidRPr="00AF0845" w:rsidRDefault="00AF0845" w:rsidP="00AF0845">
            <w:pPr>
              <w:pStyle w:val="ListParagraph"/>
              <w:numPr>
                <w:ilvl w:val="0"/>
                <w:numId w:val="8"/>
              </w:numPr>
              <w:rPr>
                <w:rFonts w:asciiTheme="majorHAnsi" w:hAnsiTheme="majorHAnsi" w:cstheme="majorHAnsi"/>
                <w:sz w:val="44"/>
                <w:szCs w:val="44"/>
              </w:rPr>
            </w:pPr>
            <w:r w:rsidRPr="00AF0845">
              <w:rPr>
                <w:rFonts w:asciiTheme="majorHAnsi" w:hAnsiTheme="majorHAnsi" w:cstheme="majorHAnsi"/>
                <w:sz w:val="44"/>
                <w:szCs w:val="44"/>
              </w:rPr>
              <w:t>Which materials dissolve in liquid and how do you get them back?</w:t>
            </w:r>
          </w:p>
          <w:p w14:paraId="1A4930FC" w14:textId="77777777" w:rsidR="00AF0845" w:rsidRPr="00AF0845" w:rsidRDefault="00AF0845" w:rsidP="00AF0845">
            <w:pPr>
              <w:pStyle w:val="ListParagraph"/>
              <w:numPr>
                <w:ilvl w:val="0"/>
                <w:numId w:val="8"/>
              </w:numPr>
              <w:rPr>
                <w:rFonts w:asciiTheme="majorHAnsi" w:hAnsiTheme="majorHAnsi" w:cstheme="majorHAnsi"/>
                <w:sz w:val="44"/>
                <w:szCs w:val="44"/>
              </w:rPr>
            </w:pPr>
            <w:r w:rsidRPr="00AF0845">
              <w:rPr>
                <w:rFonts w:asciiTheme="majorHAnsi" w:hAnsiTheme="majorHAnsi" w:cstheme="majorHAnsi"/>
                <w:sz w:val="44"/>
                <w:szCs w:val="44"/>
              </w:rPr>
              <w:t>How might mixtures be separated, using filtering, sieving and evaporating?</w:t>
            </w:r>
          </w:p>
          <w:p w14:paraId="04E8FD35" w14:textId="77777777" w:rsidR="00AF0845" w:rsidRPr="00AF0845" w:rsidRDefault="00AF0845" w:rsidP="00AF0845">
            <w:pPr>
              <w:pStyle w:val="ListParagraph"/>
              <w:numPr>
                <w:ilvl w:val="0"/>
                <w:numId w:val="8"/>
              </w:numPr>
              <w:rPr>
                <w:rFonts w:asciiTheme="majorHAnsi" w:hAnsiTheme="majorHAnsi" w:cstheme="majorHAnsi"/>
                <w:sz w:val="44"/>
                <w:szCs w:val="44"/>
              </w:rPr>
            </w:pPr>
            <w:r w:rsidRPr="00AF0845">
              <w:rPr>
                <w:rFonts w:asciiTheme="majorHAnsi" w:hAnsiTheme="majorHAnsi" w:cstheme="majorHAnsi"/>
                <w:sz w:val="44"/>
                <w:szCs w:val="44"/>
              </w:rPr>
              <w:t>What are metals, wood and plastic used for and why?</w:t>
            </w:r>
          </w:p>
          <w:p w14:paraId="79467C91" w14:textId="77777777" w:rsidR="00AF0845" w:rsidRPr="00AF0845" w:rsidRDefault="00AF0845" w:rsidP="00AF0845">
            <w:pPr>
              <w:pStyle w:val="ListParagraph"/>
              <w:numPr>
                <w:ilvl w:val="0"/>
                <w:numId w:val="8"/>
              </w:numPr>
              <w:rPr>
                <w:rFonts w:asciiTheme="majorHAnsi" w:hAnsiTheme="majorHAnsi" w:cstheme="majorHAnsi"/>
                <w:sz w:val="44"/>
                <w:szCs w:val="44"/>
              </w:rPr>
            </w:pPr>
            <w:r w:rsidRPr="00AF0845">
              <w:rPr>
                <w:rFonts w:asciiTheme="majorHAnsi" w:hAnsiTheme="majorHAnsi" w:cstheme="majorHAnsi"/>
                <w:sz w:val="44"/>
                <w:szCs w:val="44"/>
              </w:rPr>
              <w:t>What is a reversible change?</w:t>
            </w:r>
          </w:p>
          <w:p w14:paraId="2025CE39" w14:textId="6A19A360" w:rsidR="00AF0845" w:rsidRPr="00AF0845" w:rsidRDefault="00AF0845" w:rsidP="00AF0845">
            <w:pPr>
              <w:pStyle w:val="ListParagraph"/>
              <w:numPr>
                <w:ilvl w:val="0"/>
                <w:numId w:val="8"/>
              </w:numPr>
              <w:rPr>
                <w:rFonts w:asciiTheme="majorHAnsi" w:hAnsiTheme="majorHAnsi" w:cstheme="majorHAnsi"/>
                <w:sz w:val="44"/>
                <w:szCs w:val="44"/>
              </w:rPr>
            </w:pPr>
            <w:r w:rsidRPr="00AF0845">
              <w:rPr>
                <w:rFonts w:asciiTheme="majorHAnsi" w:hAnsiTheme="majorHAnsi" w:cstheme="majorHAnsi"/>
                <w:sz w:val="44"/>
                <w:szCs w:val="44"/>
              </w:rPr>
              <w:t>What is an irreversible change?</w:t>
            </w:r>
          </w:p>
          <w:p w14:paraId="594A2FAF" w14:textId="77777777" w:rsidR="00AF0845" w:rsidRPr="00AF0845" w:rsidRDefault="00AF0845" w:rsidP="00AF0845">
            <w:pPr>
              <w:pStyle w:val="ListParagraph"/>
              <w:numPr>
                <w:ilvl w:val="0"/>
                <w:numId w:val="8"/>
              </w:numPr>
              <w:rPr>
                <w:rFonts w:asciiTheme="majorHAnsi" w:hAnsiTheme="majorHAnsi" w:cstheme="majorHAnsi"/>
                <w:sz w:val="44"/>
                <w:szCs w:val="44"/>
              </w:rPr>
            </w:pPr>
            <w:r w:rsidRPr="00AF0845">
              <w:rPr>
                <w:rFonts w:asciiTheme="majorHAnsi" w:hAnsiTheme="majorHAnsi" w:cstheme="majorHAnsi"/>
                <w:sz w:val="44"/>
                <w:szCs w:val="44"/>
              </w:rPr>
              <w:t>How do you plan an investigation?</w:t>
            </w:r>
          </w:p>
          <w:p w14:paraId="0E142C69" w14:textId="77777777" w:rsidR="00AF0845" w:rsidRPr="00AF0845" w:rsidRDefault="00AF0845" w:rsidP="00AF0845">
            <w:pPr>
              <w:pStyle w:val="ListParagraph"/>
              <w:numPr>
                <w:ilvl w:val="0"/>
                <w:numId w:val="8"/>
              </w:numPr>
              <w:rPr>
                <w:rFonts w:asciiTheme="majorHAnsi" w:hAnsiTheme="majorHAnsi" w:cstheme="majorHAnsi"/>
                <w:sz w:val="44"/>
                <w:szCs w:val="44"/>
              </w:rPr>
            </w:pPr>
            <w:r w:rsidRPr="00AF0845">
              <w:rPr>
                <w:rFonts w:asciiTheme="majorHAnsi" w:hAnsiTheme="majorHAnsi" w:cstheme="majorHAnsi"/>
                <w:sz w:val="44"/>
                <w:szCs w:val="44"/>
              </w:rPr>
              <w:t>What measurements could you take in your investigation?</w:t>
            </w:r>
          </w:p>
          <w:p w14:paraId="36F877D6" w14:textId="77777777" w:rsidR="00AF0845" w:rsidRPr="00AF0845" w:rsidRDefault="00AF0845" w:rsidP="00AF0845">
            <w:pPr>
              <w:pStyle w:val="ListParagraph"/>
              <w:numPr>
                <w:ilvl w:val="0"/>
                <w:numId w:val="8"/>
              </w:numPr>
              <w:rPr>
                <w:rFonts w:asciiTheme="majorHAnsi" w:hAnsiTheme="majorHAnsi" w:cstheme="majorHAnsi"/>
                <w:sz w:val="44"/>
                <w:szCs w:val="44"/>
              </w:rPr>
            </w:pPr>
            <w:r w:rsidRPr="00AF0845">
              <w:rPr>
                <w:rFonts w:asciiTheme="majorHAnsi" w:hAnsiTheme="majorHAnsi" w:cstheme="majorHAnsi"/>
                <w:sz w:val="44"/>
                <w:szCs w:val="44"/>
              </w:rPr>
              <w:t>How could you record the results and report/present them?</w:t>
            </w:r>
          </w:p>
          <w:p w14:paraId="751A0F5A" w14:textId="77777777" w:rsidR="00AF0845" w:rsidRPr="00AF0845" w:rsidRDefault="00AF0845" w:rsidP="00AF0845">
            <w:pPr>
              <w:pStyle w:val="ListParagraph"/>
              <w:numPr>
                <w:ilvl w:val="0"/>
                <w:numId w:val="8"/>
              </w:numPr>
              <w:ind w:hanging="556"/>
              <w:rPr>
                <w:rFonts w:asciiTheme="majorHAnsi" w:hAnsiTheme="majorHAnsi" w:cstheme="majorHAnsi"/>
                <w:sz w:val="44"/>
                <w:szCs w:val="44"/>
              </w:rPr>
            </w:pPr>
            <w:r w:rsidRPr="00AF0845">
              <w:rPr>
                <w:rFonts w:asciiTheme="majorHAnsi" w:hAnsiTheme="majorHAnsi" w:cstheme="majorHAnsi"/>
                <w:sz w:val="44"/>
                <w:szCs w:val="44"/>
              </w:rPr>
              <w:t>How could you use your results to make predictions?</w:t>
            </w:r>
          </w:p>
          <w:p w14:paraId="749D8026" w14:textId="77777777" w:rsidR="00AF0845" w:rsidRDefault="00AF0845" w:rsidP="00AF0845"/>
          <w:p w14:paraId="0826EC4F" w14:textId="63FEB38E" w:rsidR="005749E6" w:rsidRDefault="00AF0845" w:rsidP="00A64DDD">
            <w:pPr>
              <w:pStyle w:val="Header"/>
              <w:jc w:val="center"/>
              <w:rPr>
                <w:rFonts w:ascii="Ebrima" w:hAnsi="Ebrima"/>
                <w:b/>
              </w:rPr>
            </w:pPr>
            <w:r>
              <w:rPr>
                <w:noProof/>
              </w:rPr>
              <w:drawing>
                <wp:inline distT="0" distB="0" distL="0" distR="0" wp14:anchorId="3D3B4619" wp14:editId="77FD0870">
                  <wp:extent cx="438912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8271" t="31448" r="45016" b="46913"/>
                          <a:stretch/>
                        </pic:blipFill>
                        <pic:spPr bwMode="auto">
                          <a:xfrm>
                            <a:off x="0" y="0"/>
                            <a:ext cx="4390307" cy="1143309"/>
                          </a:xfrm>
                          <a:prstGeom prst="rect">
                            <a:avLst/>
                          </a:prstGeom>
                          <a:ln>
                            <a:noFill/>
                          </a:ln>
                          <a:extLst>
                            <a:ext uri="{53640926-AAD7-44D8-BBD7-CCE9431645EC}">
                              <a14:shadowObscured xmlns:a14="http://schemas.microsoft.com/office/drawing/2010/main"/>
                            </a:ext>
                          </a:extLst>
                        </pic:spPr>
                      </pic:pic>
                    </a:graphicData>
                  </a:graphic>
                </wp:inline>
              </w:drawing>
            </w:r>
          </w:p>
          <w:p w14:paraId="5100368F" w14:textId="02719F35" w:rsidR="005749E6" w:rsidRDefault="005749E6" w:rsidP="00A64DDD">
            <w:pPr>
              <w:pStyle w:val="Header"/>
              <w:jc w:val="center"/>
              <w:rPr>
                <w:rFonts w:ascii="Ebrima" w:hAnsi="Ebrima"/>
                <w:b/>
              </w:rPr>
            </w:pPr>
          </w:p>
          <w:p w14:paraId="4FEF7261" w14:textId="6EC9B826" w:rsidR="005749E6" w:rsidRPr="00937F14" w:rsidRDefault="005749E6" w:rsidP="00814EED">
            <w:pPr>
              <w:pStyle w:val="Header"/>
              <w:rPr>
                <w:rFonts w:ascii="Ebrima" w:hAnsi="Ebrima"/>
                <w:b/>
              </w:rPr>
            </w:pPr>
          </w:p>
        </w:tc>
      </w:tr>
    </w:tbl>
    <w:p w14:paraId="4CA1798B" w14:textId="22CEB385" w:rsidR="00261CAD" w:rsidRDefault="00261CAD" w:rsidP="00860883">
      <w:pPr>
        <w:pStyle w:val="NormalWeb"/>
        <w:rPr>
          <w:rFonts w:asciiTheme="minorHAnsi" w:hAnsiTheme="minorHAnsi" w:cstheme="minorHAnsi"/>
          <w:sz w:val="22"/>
          <w:szCs w:val="22"/>
        </w:rPr>
      </w:pPr>
      <w:r>
        <w:rPr>
          <w:rFonts w:asciiTheme="minorHAnsi" w:hAnsiTheme="minorHAnsi" w:cstheme="minorHAnsi"/>
          <w:sz w:val="22"/>
          <w:szCs w:val="22"/>
        </w:rPr>
        <w:t>Related Milestones:</w:t>
      </w:r>
    </w:p>
    <w:p w14:paraId="1A200034" w14:textId="248DF079" w:rsidR="00530244" w:rsidRDefault="006D2B8F" w:rsidP="00530244">
      <w:r>
        <w:lastRenderedPageBreak/>
        <w:t xml:space="preserve">Science </w:t>
      </w:r>
      <w:proofErr w:type="spellStart"/>
      <w:r>
        <w:t>M3</w:t>
      </w:r>
      <w:proofErr w:type="spellEnd"/>
      <w:r>
        <w:t>:</w:t>
      </w:r>
    </w:p>
    <w:p w14:paraId="39F4EC50" w14:textId="6EE80796" w:rsidR="006D2B8F" w:rsidRDefault="006D2B8F" w:rsidP="006D2B8F">
      <w:r>
        <w:t xml:space="preserve">To investigate materials </w:t>
      </w:r>
      <w:r>
        <w:sym w:font="Symbol" w:char="F0B7"/>
      </w:r>
      <w:r>
        <w:t xml:space="preserve"> Compare and group together everyday materials based on evidence from comparative and fair tests, including their hardness, solubility, conductivity (electrical and thermal), and response to magnets. </w:t>
      </w:r>
      <w:r>
        <w:sym w:font="Symbol" w:char="F0B7"/>
      </w:r>
      <w:r>
        <w:t xml:space="preserve"> Understand how some materials will dissolve in liquid to form a solution and describe how to recover a substance from a solution. </w:t>
      </w:r>
      <w:r>
        <w:sym w:font="Symbol" w:char="F0B7"/>
      </w:r>
      <w:r>
        <w:t xml:space="preserve"> Use knowledge of solids, liquids and gases to decide how mixtures might be separated, including through filtering, sieving and evaporating. </w:t>
      </w:r>
      <w:r>
        <w:sym w:font="Symbol" w:char="F0B7"/>
      </w:r>
      <w:r>
        <w:t xml:space="preserve"> Give reasons, based on evidence from comparative and fair tests, for the particular uses of everyday materials, including metals, wood and plastic. </w:t>
      </w:r>
      <w:r>
        <w:sym w:font="Symbol" w:char="F0B7"/>
      </w:r>
      <w:r>
        <w:t xml:space="preserve"> Demonstrate that dissolving, mixing and changes of state are reversible changes. </w:t>
      </w:r>
      <w:r>
        <w:sym w:font="Symbol" w:char="F0B7"/>
      </w:r>
      <w:r>
        <w:t xml:space="preserve"> Explain that some changes result in the formation of new materials, and that this kind of change is not usually reversible, including changes associated with burning, oxidisation and the action of acid on bicarbonate of soda.</w:t>
      </w:r>
    </w:p>
    <w:p w14:paraId="0E50451A" w14:textId="77777777" w:rsidR="00814EED" w:rsidRDefault="00814EED" w:rsidP="00814EED">
      <w:r>
        <w:t xml:space="preserve">To work scientifically </w:t>
      </w:r>
      <w:r>
        <w:sym w:font="Symbol" w:char="F0B7"/>
      </w:r>
      <w:r>
        <w:t xml:space="preserve"> Plan enquiries, including recognising and controlling variables where necessary. </w:t>
      </w:r>
      <w:r>
        <w:sym w:font="Symbol" w:char="F0B7"/>
      </w:r>
      <w:r>
        <w:t xml:space="preserve"> Use appropriate techniques, apparatus, and materials during fieldwork and laboratory work. </w:t>
      </w:r>
      <w:r>
        <w:sym w:font="Symbol" w:char="F0B7"/>
      </w:r>
      <w:r>
        <w:t xml:space="preserve"> Take measurements, using a range of scientific equipment, with increasing accuracy and precision. </w:t>
      </w:r>
      <w:r>
        <w:sym w:font="Symbol" w:char="F0B7"/>
      </w:r>
      <w:r>
        <w:t xml:space="preserve"> Record data and results of increasing complexity using scientific diagrams and labels, classification keys, tables, bar and line graphs, and models. </w:t>
      </w:r>
      <w:r>
        <w:sym w:font="Symbol" w:char="F0B7"/>
      </w:r>
      <w:r>
        <w:t xml:space="preserve"> Report findings from enquiries, including oral and written explanations of results, explanations involving causal relationships, and conclusions. </w:t>
      </w:r>
      <w:r>
        <w:sym w:font="Symbol" w:char="F0B7"/>
      </w:r>
      <w:r>
        <w:t xml:space="preserve"> Present findings in written form, displays and other presentations. </w:t>
      </w:r>
      <w:r>
        <w:sym w:font="Symbol" w:char="F0B7"/>
      </w:r>
      <w:r>
        <w:t xml:space="preserve"> Use test results to make predictions to set up further comparative and fair tests. </w:t>
      </w:r>
      <w:r>
        <w:sym w:font="Symbol" w:char="F0B7"/>
      </w:r>
      <w:r>
        <w:t xml:space="preserve"> Use simple models to describe scientific ideas, identifying scientific evidence that has been used to support or refute ideas or arguments.</w:t>
      </w:r>
    </w:p>
    <w:p w14:paraId="5677E553" w14:textId="50A58747" w:rsidR="006D2B8F" w:rsidRDefault="006D2B8F" w:rsidP="006D2B8F"/>
    <w:p w14:paraId="46D3E4C1" w14:textId="49FBAC9C" w:rsidR="006D2B8F" w:rsidRDefault="006D2B8F" w:rsidP="006D2B8F"/>
    <w:p w14:paraId="23DE9211" w14:textId="2C966BBF" w:rsidR="00AF0845" w:rsidRDefault="00AF0845" w:rsidP="006D2B8F"/>
    <w:p w14:paraId="21B04280" w14:textId="77777777" w:rsidR="00AF0845" w:rsidRDefault="00AF0845" w:rsidP="006D2B8F"/>
    <w:p w14:paraId="75B02D29" w14:textId="77777777" w:rsidR="00AF0845" w:rsidRDefault="00AF0845" w:rsidP="006D2B8F"/>
    <w:sectPr w:rsidR="00AF0845" w:rsidSect="00EC5B7B">
      <w:headerReference w:type="default" r:id="rId11"/>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42571" w14:textId="77777777" w:rsidR="00C266AC" w:rsidRDefault="00C266AC" w:rsidP="003701D6">
      <w:pPr>
        <w:spacing w:after="0" w:line="240" w:lineRule="auto"/>
      </w:pPr>
      <w:r>
        <w:separator/>
      </w:r>
    </w:p>
  </w:endnote>
  <w:endnote w:type="continuationSeparator" w:id="0">
    <w:p w14:paraId="649B7D92" w14:textId="77777777" w:rsidR="00C266AC" w:rsidRDefault="00C266AC" w:rsidP="00370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8EA35" w14:textId="77777777" w:rsidR="00C266AC" w:rsidRDefault="00C266AC" w:rsidP="003701D6">
      <w:pPr>
        <w:spacing w:after="0" w:line="240" w:lineRule="auto"/>
      </w:pPr>
      <w:r>
        <w:separator/>
      </w:r>
    </w:p>
  </w:footnote>
  <w:footnote w:type="continuationSeparator" w:id="0">
    <w:p w14:paraId="0161EFB2" w14:textId="77777777" w:rsidR="00C266AC" w:rsidRDefault="00C266AC" w:rsidP="00370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26FE3" w14:textId="7B966FA2" w:rsidR="003701D6" w:rsidRPr="003701D6" w:rsidRDefault="000E44B1" w:rsidP="003701D6">
    <w:pPr>
      <w:pStyle w:val="Header"/>
      <w:jc w:val="center"/>
      <w:rPr>
        <w:rFonts w:ascii="Arial" w:hAnsi="Arial" w:cs="Arial"/>
        <w:b/>
        <w:sz w:val="24"/>
        <w:szCs w:val="24"/>
      </w:rPr>
    </w:pPr>
    <w:r w:rsidRPr="00060AE1">
      <w:rPr>
        <w:noProof/>
        <w:lang w:eastAsia="en-GB"/>
      </w:rPr>
      <w:drawing>
        <wp:anchor distT="0" distB="0" distL="114300" distR="114300" simplePos="0" relativeHeight="251661312" behindDoc="1" locked="0" layoutInCell="1" allowOverlap="1" wp14:anchorId="0F0EF633" wp14:editId="47FDDACC">
          <wp:simplePos x="0" y="0"/>
          <wp:positionH relativeFrom="column">
            <wp:posOffset>5209540</wp:posOffset>
          </wp:positionH>
          <wp:positionV relativeFrom="paragraph">
            <wp:posOffset>-267335</wp:posOffset>
          </wp:positionV>
          <wp:extent cx="1221740" cy="361950"/>
          <wp:effectExtent l="0" t="0" r="0" b="0"/>
          <wp:wrapTight wrapText="bothSides">
            <wp:wrapPolygon edited="0">
              <wp:start x="0" y="0"/>
              <wp:lineTo x="0" y="20463"/>
              <wp:lineTo x="21218" y="20463"/>
              <wp:lineTo x="212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1740" cy="361950"/>
                  </a:xfrm>
                  <a:prstGeom prst="rect">
                    <a:avLst/>
                  </a:prstGeom>
                </pic:spPr>
              </pic:pic>
            </a:graphicData>
          </a:graphic>
          <wp14:sizeRelH relativeFrom="page">
            <wp14:pctWidth>0</wp14:pctWidth>
          </wp14:sizeRelH>
          <wp14:sizeRelV relativeFrom="page">
            <wp14:pctHeight>0</wp14:pctHeight>
          </wp14:sizeRelV>
        </wp:anchor>
      </w:drawing>
    </w:r>
    <w:r w:rsidRPr="00060AE1">
      <w:rPr>
        <w:noProof/>
        <w:lang w:eastAsia="en-GB"/>
      </w:rPr>
      <w:drawing>
        <wp:anchor distT="0" distB="0" distL="114300" distR="114300" simplePos="0" relativeHeight="251659264" behindDoc="1" locked="0" layoutInCell="1" allowOverlap="1" wp14:anchorId="46B87A83" wp14:editId="71E99DE6">
          <wp:simplePos x="0" y="0"/>
          <wp:positionH relativeFrom="column">
            <wp:posOffset>-714375</wp:posOffset>
          </wp:positionH>
          <wp:positionV relativeFrom="paragraph">
            <wp:posOffset>-257810</wp:posOffset>
          </wp:positionV>
          <wp:extent cx="1221740" cy="361950"/>
          <wp:effectExtent l="0" t="0" r="0" b="0"/>
          <wp:wrapTight wrapText="bothSides">
            <wp:wrapPolygon edited="0">
              <wp:start x="0" y="0"/>
              <wp:lineTo x="0" y="20463"/>
              <wp:lineTo x="21218" y="20463"/>
              <wp:lineTo x="212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1740" cy="361950"/>
                  </a:xfrm>
                  <a:prstGeom prst="rect">
                    <a:avLst/>
                  </a:prstGeom>
                </pic:spPr>
              </pic:pic>
            </a:graphicData>
          </a:graphic>
          <wp14:sizeRelH relativeFrom="page">
            <wp14:pctWidth>0</wp14:pctWidth>
          </wp14:sizeRelH>
          <wp14:sizeRelV relativeFrom="page">
            <wp14:pctHeight>0</wp14:pctHeight>
          </wp14:sizeRelV>
        </wp:anchor>
      </w:drawing>
    </w:r>
    <w:r w:rsidR="003701D6" w:rsidRPr="003701D6">
      <w:rPr>
        <w:rFonts w:ascii="Arial" w:hAnsi="Arial" w:cs="Arial"/>
        <w:b/>
        <w:noProof/>
        <w:sz w:val="24"/>
        <w:szCs w:val="24"/>
      </w:rPr>
      <w:t>Curriculum Map</w:t>
    </w:r>
    <w:r w:rsidR="00F3418B">
      <w:rPr>
        <w:rFonts w:ascii="Arial" w:hAnsi="Arial" w:cs="Arial"/>
        <w:b/>
        <w:noProof/>
        <w:sz w:val="24"/>
        <w:szCs w:val="24"/>
      </w:rPr>
      <w:t xml:space="preserve"> </w:t>
    </w:r>
    <w:r w:rsidR="006D2B8F">
      <w:rPr>
        <w:rFonts w:ascii="Arial" w:hAnsi="Arial" w:cs="Arial"/>
        <w:b/>
        <w:sz w:val="24"/>
        <w:szCs w:val="24"/>
      </w:rPr>
      <w:t>[</w:t>
    </w:r>
    <w:proofErr w:type="spellStart"/>
    <w:r w:rsidR="006D2B8F" w:rsidRPr="002D26BE">
      <w:rPr>
        <w:rFonts w:ascii="Arial" w:hAnsi="Arial" w:cs="Arial"/>
        <w:b/>
        <w:sz w:val="24"/>
        <w:szCs w:val="24"/>
      </w:rPr>
      <w:t>Y4</w:t>
    </w:r>
    <w:proofErr w:type="spellEnd"/>
    <w:r w:rsidR="00C75906" w:rsidRPr="002D26BE">
      <w:rPr>
        <w:rFonts w:ascii="Arial" w:hAnsi="Arial" w:cs="Arial"/>
        <w:b/>
        <w:sz w:val="24"/>
        <w:szCs w:val="24"/>
      </w:rPr>
      <w:t>/</w:t>
    </w:r>
    <w:proofErr w:type="spellStart"/>
    <w:r w:rsidR="006D2B8F" w:rsidRPr="002D26BE">
      <w:rPr>
        <w:rFonts w:ascii="Arial" w:hAnsi="Arial" w:cs="Arial"/>
        <w:b/>
        <w:sz w:val="24"/>
        <w:szCs w:val="24"/>
      </w:rPr>
      <w:t>Y5</w:t>
    </w:r>
    <w:proofErr w:type="spellEnd"/>
    <w:r w:rsidR="00530244" w:rsidRPr="002D26BE">
      <w:rPr>
        <w:rFonts w:ascii="Arial" w:hAnsi="Arial" w:cs="Arial"/>
        <w:b/>
        <w:sz w:val="24"/>
        <w:szCs w:val="24"/>
      </w:rPr>
      <w:t>]</w:t>
    </w:r>
    <w:r w:rsidRPr="000E44B1">
      <w:rPr>
        <w:noProof/>
        <w:lang w:eastAsia="en-GB"/>
      </w:rPr>
      <w:t xml:space="preserve"> </w:t>
    </w:r>
  </w:p>
  <w:p w14:paraId="551A07D5" w14:textId="37B61126" w:rsidR="00F3418B" w:rsidRPr="003701D6" w:rsidRDefault="00C75906" w:rsidP="00F3418B">
    <w:pPr>
      <w:pStyle w:val="Header"/>
      <w:jc w:val="center"/>
      <w:rPr>
        <w:rFonts w:ascii="Arial" w:hAnsi="Arial" w:cs="Arial"/>
        <w:b/>
        <w:sz w:val="24"/>
        <w:szCs w:val="24"/>
      </w:rPr>
    </w:pPr>
    <w:r>
      <w:rPr>
        <w:rFonts w:ascii="Arial" w:hAnsi="Arial" w:cs="Arial"/>
        <w:b/>
        <w:sz w:val="24"/>
        <w:szCs w:val="24"/>
      </w:rPr>
      <w:t xml:space="preserve">Year </w:t>
    </w:r>
    <w:proofErr w:type="spellStart"/>
    <w:r>
      <w:rPr>
        <w:rFonts w:ascii="Arial" w:hAnsi="Arial" w:cs="Arial"/>
        <w:b/>
        <w:sz w:val="24"/>
        <w:szCs w:val="24"/>
      </w:rPr>
      <w:t>A</w:t>
    </w:r>
    <w:proofErr w:type="spellEnd"/>
    <w:r w:rsidR="0036222C">
      <w:rPr>
        <w:rFonts w:ascii="Arial" w:hAnsi="Arial" w:cs="Arial"/>
        <w:b/>
        <w:sz w:val="24"/>
        <w:szCs w:val="24"/>
      </w:rPr>
      <w:t xml:space="preserve"> </w:t>
    </w:r>
    <w:r w:rsidR="000D7E81">
      <w:rPr>
        <w:rFonts w:ascii="Arial" w:hAnsi="Arial" w:cs="Arial"/>
        <w:b/>
        <w:sz w:val="24"/>
        <w:szCs w:val="24"/>
      </w:rPr>
      <w:t>Autumn Term 2</w:t>
    </w:r>
    <w:r w:rsidR="00F3418B">
      <w:rPr>
        <w:rFonts w:ascii="Arial" w:hAnsi="Arial" w:cs="Arial"/>
        <w:b/>
        <w:sz w:val="24"/>
        <w:szCs w:val="24"/>
      </w:rPr>
      <w:t xml:space="preserve"> – </w:t>
    </w:r>
    <w:r w:rsidR="000D7E81">
      <w:rPr>
        <w:rFonts w:ascii="Arial" w:hAnsi="Arial" w:cs="Arial"/>
        <w:b/>
        <w:sz w:val="24"/>
        <w:szCs w:val="24"/>
      </w:rPr>
      <w:t>Science</w:t>
    </w:r>
  </w:p>
  <w:p w14:paraId="3833F4F6" w14:textId="77777777" w:rsidR="003701D6" w:rsidRDefault="003701D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3EBF"/>
    <w:multiLevelType w:val="hybridMultilevel"/>
    <w:tmpl w:val="B0729D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775B9"/>
    <w:multiLevelType w:val="hybridMultilevel"/>
    <w:tmpl w:val="0CBAA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664F80"/>
    <w:multiLevelType w:val="hybridMultilevel"/>
    <w:tmpl w:val="63EA6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E50C26"/>
    <w:multiLevelType w:val="hybridMultilevel"/>
    <w:tmpl w:val="85A81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2878CF"/>
    <w:multiLevelType w:val="hybridMultilevel"/>
    <w:tmpl w:val="E9540242"/>
    <w:lvl w:ilvl="0" w:tplc="207220A6">
      <w:start w:val="1"/>
      <w:numFmt w:val="decimal"/>
      <w:lvlText w:val="%1."/>
      <w:lvlJc w:val="left"/>
      <w:pPr>
        <w:ind w:left="720" w:hanging="360"/>
      </w:pPr>
      <w:rPr>
        <w:b w:val="0"/>
        <w:bCs w:val="0"/>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460211"/>
    <w:multiLevelType w:val="hybridMultilevel"/>
    <w:tmpl w:val="17903846"/>
    <w:lvl w:ilvl="0" w:tplc="0C8A6B40">
      <w:start w:val="1"/>
      <w:numFmt w:val="decimal"/>
      <w:lvlText w:val="%1."/>
      <w:lvlJc w:val="left"/>
      <w:pPr>
        <w:ind w:left="1080" w:hanging="360"/>
      </w:pPr>
      <w:rPr>
        <w:rFonts w:asciiTheme="majorHAnsi" w:hAnsiTheme="majorHAnsi" w:hint="default"/>
        <w:color w:val="auto"/>
        <w:sz w:val="4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03457F2"/>
    <w:multiLevelType w:val="hybridMultilevel"/>
    <w:tmpl w:val="540E0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B196F1A"/>
    <w:multiLevelType w:val="hybridMultilevel"/>
    <w:tmpl w:val="1C94BF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
  </w:num>
  <w:num w:numId="5">
    <w:abstractNumId w:val="7"/>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1D6"/>
    <w:rsid w:val="000D7E81"/>
    <w:rsid w:val="000E44B1"/>
    <w:rsid w:val="00134993"/>
    <w:rsid w:val="002013B4"/>
    <w:rsid w:val="00227CCA"/>
    <w:rsid w:val="002375BF"/>
    <w:rsid w:val="00261CAD"/>
    <w:rsid w:val="00293A3F"/>
    <w:rsid w:val="002D26BE"/>
    <w:rsid w:val="002F2AB2"/>
    <w:rsid w:val="003373E5"/>
    <w:rsid w:val="0036222C"/>
    <w:rsid w:val="003701D6"/>
    <w:rsid w:val="003C71CD"/>
    <w:rsid w:val="004429C7"/>
    <w:rsid w:val="00446A06"/>
    <w:rsid w:val="0046287C"/>
    <w:rsid w:val="00530244"/>
    <w:rsid w:val="005749E6"/>
    <w:rsid w:val="005A00F1"/>
    <w:rsid w:val="005A051F"/>
    <w:rsid w:val="005C4B7E"/>
    <w:rsid w:val="005E1B82"/>
    <w:rsid w:val="005E1DA0"/>
    <w:rsid w:val="005F0F57"/>
    <w:rsid w:val="005F1D28"/>
    <w:rsid w:val="0068510B"/>
    <w:rsid w:val="006C42E6"/>
    <w:rsid w:val="006D2B8F"/>
    <w:rsid w:val="006D716C"/>
    <w:rsid w:val="006E727D"/>
    <w:rsid w:val="006F4207"/>
    <w:rsid w:val="00814C2D"/>
    <w:rsid w:val="00814EED"/>
    <w:rsid w:val="00816E87"/>
    <w:rsid w:val="00860883"/>
    <w:rsid w:val="008C5D9C"/>
    <w:rsid w:val="008C7990"/>
    <w:rsid w:val="009000DA"/>
    <w:rsid w:val="00914D06"/>
    <w:rsid w:val="009207DB"/>
    <w:rsid w:val="00A22B5D"/>
    <w:rsid w:val="00A64DDD"/>
    <w:rsid w:val="00AF0845"/>
    <w:rsid w:val="00B16A5A"/>
    <w:rsid w:val="00B5496D"/>
    <w:rsid w:val="00BD2978"/>
    <w:rsid w:val="00C114E0"/>
    <w:rsid w:val="00C266AC"/>
    <w:rsid w:val="00C33353"/>
    <w:rsid w:val="00C6043B"/>
    <w:rsid w:val="00C60890"/>
    <w:rsid w:val="00C643BC"/>
    <w:rsid w:val="00C75906"/>
    <w:rsid w:val="00CF5ECE"/>
    <w:rsid w:val="00E47942"/>
    <w:rsid w:val="00E67663"/>
    <w:rsid w:val="00EA7DB3"/>
    <w:rsid w:val="00EC5B7B"/>
    <w:rsid w:val="00F3418B"/>
    <w:rsid w:val="00F57533"/>
    <w:rsid w:val="00FB0EF5"/>
    <w:rsid w:val="00FC18DE"/>
    <w:rsid w:val="00FC2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01F598"/>
  <w15:docId w15:val="{9027EFEC-AD05-AB46-AB75-945D788A3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70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1D6"/>
  </w:style>
  <w:style w:type="paragraph" w:styleId="Footer">
    <w:name w:val="footer"/>
    <w:basedOn w:val="Normal"/>
    <w:link w:val="FooterChar"/>
    <w:uiPriority w:val="99"/>
    <w:unhideWhenUsed/>
    <w:rsid w:val="00370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1D6"/>
  </w:style>
  <w:style w:type="table" w:styleId="TableGrid">
    <w:name w:val="Table Grid"/>
    <w:basedOn w:val="TableNormal"/>
    <w:rsid w:val="003701D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0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1D6"/>
    <w:rPr>
      <w:rFonts w:ascii="Tahoma" w:hAnsi="Tahoma" w:cs="Tahoma"/>
      <w:sz w:val="16"/>
      <w:szCs w:val="16"/>
    </w:rPr>
  </w:style>
  <w:style w:type="paragraph" w:styleId="ListParagraph">
    <w:name w:val="List Paragraph"/>
    <w:basedOn w:val="Normal"/>
    <w:uiPriority w:val="34"/>
    <w:qFormat/>
    <w:rsid w:val="008C5D9C"/>
    <w:pPr>
      <w:ind w:left="720"/>
      <w:contextualSpacing/>
    </w:pPr>
  </w:style>
  <w:style w:type="paragraph" w:styleId="NormalWeb">
    <w:name w:val="Normal (Web)"/>
    <w:basedOn w:val="Normal"/>
    <w:uiPriority w:val="99"/>
    <w:unhideWhenUsed/>
    <w:rsid w:val="00227CC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669808">
      <w:bodyDiv w:val="1"/>
      <w:marLeft w:val="0"/>
      <w:marRight w:val="0"/>
      <w:marTop w:val="0"/>
      <w:marBottom w:val="0"/>
      <w:divBdr>
        <w:top w:val="none" w:sz="0" w:space="0" w:color="auto"/>
        <w:left w:val="none" w:sz="0" w:space="0" w:color="auto"/>
        <w:bottom w:val="none" w:sz="0" w:space="0" w:color="auto"/>
        <w:right w:val="none" w:sz="0" w:space="0" w:color="auto"/>
      </w:divBdr>
    </w:div>
    <w:div w:id="1452629555">
      <w:bodyDiv w:val="1"/>
      <w:marLeft w:val="0"/>
      <w:marRight w:val="0"/>
      <w:marTop w:val="0"/>
      <w:marBottom w:val="0"/>
      <w:divBdr>
        <w:top w:val="none" w:sz="0" w:space="0" w:color="auto"/>
        <w:left w:val="none" w:sz="0" w:space="0" w:color="auto"/>
        <w:bottom w:val="none" w:sz="0" w:space="0" w:color="auto"/>
        <w:right w:val="none" w:sz="0" w:space="0" w:color="auto"/>
      </w:divBdr>
    </w:div>
    <w:div w:id="199186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A2B692DE48C647A9DDD0B7BE44EB88" ma:contentTypeVersion="4" ma:contentTypeDescription="Create a new document." ma:contentTypeScope="" ma:versionID="1b0fa8a8f6e2cfb699c8cd684e342e0e">
  <xsd:schema xmlns:xsd="http://www.w3.org/2001/XMLSchema" xmlns:xs="http://www.w3.org/2001/XMLSchema" xmlns:p="http://schemas.microsoft.com/office/2006/metadata/properties" xmlns:ns2="c2f88278-fac2-4014-831e-ac99d541d8e3" targetNamespace="http://schemas.microsoft.com/office/2006/metadata/properties" ma:root="true" ma:fieldsID="9b5d889bd1e13de10f16949c477000f0" ns2:_="">
    <xsd:import namespace="c2f88278-fac2-4014-831e-ac99d541d8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88278-fac2-4014-831e-ac99d541d8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B14FA5-4EA1-4B49-9734-BB2ECD929324}">
  <ds:schemaRefs>
    <ds:schemaRef ds:uri="http://schemas.microsoft.com/sharepoint/v3/contenttype/forms"/>
  </ds:schemaRefs>
</ds:datastoreItem>
</file>

<file path=customXml/itemProps2.xml><?xml version="1.0" encoding="utf-8"?>
<ds:datastoreItem xmlns:ds="http://schemas.openxmlformats.org/officeDocument/2006/customXml" ds:itemID="{8B163067-5C8E-48E0-BB1B-ADF64ACE7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88278-fac2-4014-831e-ac99d541d8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33F412-6EE6-4943-B638-38B13756A098}">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2f88278-fac2-4014-831e-ac99d541d8e3"/>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Symons</dc:creator>
  <cp:lastModifiedBy>Sarah Harris</cp:lastModifiedBy>
  <cp:revision>4</cp:revision>
  <dcterms:created xsi:type="dcterms:W3CDTF">2023-10-09T16:32:00Z</dcterms:created>
  <dcterms:modified xsi:type="dcterms:W3CDTF">2023-10-19T16:08:00Z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0x0101006DA2B692DE48C647A9DDD0B7BE44EB88</vt:lpwstr>
  </property>
</Properties>
</file>