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45" w:type="dxa"/>
        <w:tblLook w:val="04A0" w:firstRow="1" w:lastRow="0" w:firstColumn="1" w:lastColumn="0" w:noHBand="0" w:noVBand="1"/>
      </w:tblPr>
      <w:tblGrid>
        <w:gridCol w:w="1495"/>
        <w:gridCol w:w="2175"/>
        <w:gridCol w:w="2175"/>
        <w:gridCol w:w="2175"/>
        <w:gridCol w:w="2175"/>
        <w:gridCol w:w="2175"/>
        <w:gridCol w:w="2175"/>
      </w:tblGrid>
      <w:tr w:rsidR="009A680B" w:rsidRPr="007A6332" w:rsidTr="009A680B">
        <w:trPr>
          <w:trHeight w:val="271"/>
        </w:trPr>
        <w:tc>
          <w:tcPr>
            <w:tcW w:w="1495" w:type="dxa"/>
            <w:tcBorders>
              <w:bottom w:val="single" w:sz="8" w:space="0" w:color="auto"/>
            </w:tcBorders>
          </w:tcPr>
          <w:p w:rsidR="009A680B" w:rsidRPr="007A6332" w:rsidRDefault="009A68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single" w:sz="8" w:space="0" w:color="auto"/>
            </w:tcBorders>
          </w:tcPr>
          <w:p w:rsidR="009A680B" w:rsidRPr="007A6332" w:rsidRDefault="009A68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2175" w:type="dxa"/>
            <w:tcBorders>
              <w:bottom w:val="single" w:sz="8" w:space="0" w:color="auto"/>
            </w:tcBorders>
          </w:tcPr>
          <w:p w:rsidR="009A680B" w:rsidRPr="007A6332" w:rsidRDefault="009A68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2175" w:type="dxa"/>
          </w:tcPr>
          <w:p w:rsidR="009A680B" w:rsidRPr="007A6332" w:rsidRDefault="009A68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2175" w:type="dxa"/>
          </w:tcPr>
          <w:p w:rsidR="009A680B" w:rsidRPr="007A6332" w:rsidRDefault="009A68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  <w:tc>
          <w:tcPr>
            <w:tcW w:w="2175" w:type="dxa"/>
          </w:tcPr>
          <w:p w:rsidR="009A680B" w:rsidRPr="007A6332" w:rsidRDefault="009A68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  <w:tc>
          <w:tcPr>
            <w:tcW w:w="2175" w:type="dxa"/>
          </w:tcPr>
          <w:p w:rsidR="009A680B" w:rsidRPr="007A6332" w:rsidRDefault="009A68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</w:tr>
      <w:tr w:rsidR="009A680B" w:rsidRPr="007A6332" w:rsidTr="00DB0D94">
        <w:trPr>
          <w:cantSplit/>
          <w:trHeight w:val="265"/>
        </w:trPr>
        <w:tc>
          <w:tcPr>
            <w:tcW w:w="1495" w:type="dxa"/>
          </w:tcPr>
          <w:p w:rsidR="009A680B" w:rsidRPr="00DB0D94" w:rsidRDefault="009A680B" w:rsidP="00C16E3F">
            <w:pPr>
              <w:pStyle w:val="Heading1"/>
              <w:outlineLvl w:val="0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DB0D94">
              <w:rPr>
                <w:rFonts w:ascii="Comic Sans MS" w:hAnsi="Comic Sans MS"/>
                <w:b w:val="0"/>
                <w:sz w:val="16"/>
                <w:szCs w:val="16"/>
              </w:rPr>
              <w:t>Important dates</w:t>
            </w:r>
          </w:p>
        </w:tc>
        <w:tc>
          <w:tcPr>
            <w:tcW w:w="2175" w:type="dxa"/>
            <w:tcBorders>
              <w:bottom w:val="single" w:sz="8" w:space="0" w:color="auto"/>
              <w:right w:val="single" w:sz="8" w:space="0" w:color="auto"/>
            </w:tcBorders>
          </w:tcPr>
          <w:p w:rsidR="009A680B" w:rsidRPr="002B0C07" w:rsidRDefault="009A680B" w:rsidP="00DB0D94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single" w:sz="8" w:space="0" w:color="auto"/>
            </w:tcBorders>
          </w:tcPr>
          <w:p w:rsidR="009A680B" w:rsidRPr="00422079" w:rsidRDefault="009A680B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75" w:type="dxa"/>
          </w:tcPr>
          <w:p w:rsidR="009A680B" w:rsidRPr="00422079" w:rsidRDefault="00772F6B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Bank Holiday 01.05.23.</w:t>
            </w:r>
          </w:p>
        </w:tc>
        <w:tc>
          <w:tcPr>
            <w:tcW w:w="2175" w:type="dxa"/>
          </w:tcPr>
          <w:p w:rsidR="009A680B" w:rsidRDefault="009A680B" w:rsidP="00772F6B">
            <w:pPr>
              <w:rPr>
                <w:rFonts w:ascii="Comic Sans MS" w:hAnsi="Comic Sans MS"/>
                <w:sz w:val="18"/>
                <w:szCs w:val="18"/>
              </w:rPr>
            </w:pPr>
            <w:r w:rsidRPr="0042207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C48F4">
              <w:rPr>
                <w:rFonts w:ascii="Comic Sans MS" w:hAnsi="Comic Sans MS"/>
                <w:sz w:val="18"/>
                <w:szCs w:val="18"/>
              </w:rPr>
              <w:t>Bank Holiday 08.05.23</w:t>
            </w:r>
          </w:p>
          <w:p w:rsidR="006B507E" w:rsidRPr="00422079" w:rsidRDefault="006B507E" w:rsidP="00772F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Y6 SATs</w:t>
            </w:r>
          </w:p>
        </w:tc>
        <w:tc>
          <w:tcPr>
            <w:tcW w:w="2175" w:type="dxa"/>
          </w:tcPr>
          <w:p w:rsidR="009A680B" w:rsidRPr="00422079" w:rsidRDefault="00772F6B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Wow Day 19.05.23</w:t>
            </w:r>
          </w:p>
        </w:tc>
        <w:tc>
          <w:tcPr>
            <w:tcW w:w="2175" w:type="dxa"/>
          </w:tcPr>
          <w:p w:rsidR="009A680B" w:rsidRDefault="006B507E" w:rsidP="00772F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Whole School Eco Day</w:t>
            </w:r>
          </w:p>
          <w:p w:rsidR="006B507E" w:rsidRPr="00422079" w:rsidRDefault="006B507E" w:rsidP="00772F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26.05.23.</w:t>
            </w:r>
          </w:p>
        </w:tc>
      </w:tr>
      <w:tr w:rsidR="00823328" w:rsidRPr="007A6332" w:rsidTr="003F550F">
        <w:trPr>
          <w:trHeight w:val="298"/>
        </w:trPr>
        <w:tc>
          <w:tcPr>
            <w:tcW w:w="1495" w:type="dxa"/>
            <w:vMerge w:val="restart"/>
          </w:tcPr>
          <w:p w:rsidR="00C25C17" w:rsidRPr="00C25C17" w:rsidRDefault="00823328" w:rsidP="00D559D9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  <w:r>
              <w:rPr>
                <w:rFonts w:ascii="Comic Sans MS" w:hAnsi="Comic Sans MS"/>
                <w:sz w:val="20"/>
                <w:szCs w:val="20"/>
              </w:rPr>
              <w:t>&amp; SPaG</w:t>
            </w:r>
            <w:r w:rsidR="00D559D9">
              <w:rPr>
                <w:rFonts w:ascii="Comic Sans MS" w:hAnsi="Comic Sans MS"/>
                <w:sz w:val="20"/>
                <w:szCs w:val="20"/>
              </w:rPr>
              <w:t xml:space="preserve"> (Inc PiXL gaps</w:t>
            </w:r>
            <w:r w:rsidR="00C25C17" w:rsidRPr="00C25C17">
              <w:rPr>
                <w:rFonts w:ascii="Comic Sans MS" w:hAnsi="Comic Sans MS"/>
                <w:sz w:val="20"/>
                <w:szCs w:val="20"/>
              </w:rPr>
              <w:t>.</w:t>
            </w:r>
            <w:r w:rsidR="00D559D9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3050" w:type="dxa"/>
            <w:gridSpan w:val="6"/>
            <w:tcBorders>
              <w:top w:val="single" w:sz="8" w:space="0" w:color="auto"/>
            </w:tcBorders>
          </w:tcPr>
          <w:p w:rsidR="00823328" w:rsidRPr="00CF6530" w:rsidRDefault="00D559D9" w:rsidP="008233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Diary Entry</w:t>
            </w:r>
            <w:r w:rsidR="0025017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A680B" w:rsidRPr="007A6332" w:rsidTr="00D559D9">
        <w:trPr>
          <w:trHeight w:val="482"/>
        </w:trPr>
        <w:tc>
          <w:tcPr>
            <w:tcW w:w="1495" w:type="dxa"/>
            <w:vMerge/>
          </w:tcPr>
          <w:p w:rsidR="009A680B" w:rsidRPr="007A6332" w:rsidRDefault="009A680B" w:rsidP="00560647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tcBorders>
              <w:right w:val="single" w:sz="8" w:space="0" w:color="auto"/>
            </w:tcBorders>
          </w:tcPr>
          <w:p w:rsidR="009A680B" w:rsidRDefault="003354D0" w:rsidP="008233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(EXT) </w:t>
            </w:r>
            <w:r w:rsidR="009A680B" w:rsidRPr="00C25C17">
              <w:rPr>
                <w:rFonts w:ascii="Comic Sans MS" w:hAnsi="Comic Sans MS"/>
                <w:sz w:val="20"/>
                <w:szCs w:val="20"/>
              </w:rPr>
              <w:t>Cold Write</w:t>
            </w:r>
            <w:r w:rsidR="00B2322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A680B" w:rsidRPr="00B74634" w:rsidRDefault="00B2322B" w:rsidP="00B232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Storytown Workshop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8" w:space="0" w:color="auto"/>
            </w:tcBorders>
          </w:tcPr>
          <w:p w:rsidR="00B2322B" w:rsidRDefault="00B2322B" w:rsidP="008233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Chronological order</w:t>
            </w:r>
          </w:p>
          <w:p w:rsidR="00B2322B" w:rsidRDefault="00B2322B" w:rsidP="008233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connectives</w:t>
            </w:r>
          </w:p>
          <w:p w:rsidR="00B2322B" w:rsidRPr="00C25C17" w:rsidRDefault="00B2322B" w:rsidP="008233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Scott of the Antarctic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9A680B" w:rsidRDefault="009A680B" w:rsidP="00007EBB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>Extended Write</w:t>
            </w:r>
          </w:p>
          <w:p w:rsidR="00B2322B" w:rsidRPr="00C25C17" w:rsidRDefault="00B2322B" w:rsidP="00007E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Speech Punctuation and character description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9A680B" w:rsidRPr="00C25C17" w:rsidRDefault="003354D0" w:rsidP="005606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Explorer job advertisement and application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9A680B" w:rsidRPr="00C25C17" w:rsidRDefault="003354D0" w:rsidP="009A68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(EXT) </w:t>
            </w:r>
            <w:r w:rsidR="009A680B">
              <w:rPr>
                <w:rFonts w:ascii="Comic Sans MS" w:hAnsi="Comic Sans MS"/>
                <w:sz w:val="20"/>
                <w:szCs w:val="20"/>
              </w:rPr>
              <w:t xml:space="preserve">Hot Write first draft 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9A680B" w:rsidRPr="00C25C17" w:rsidRDefault="009A680B" w:rsidP="00222CFB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>Hot Write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Publish </w:t>
            </w:r>
          </w:p>
          <w:p w:rsidR="009A680B" w:rsidRPr="00C25C17" w:rsidRDefault="009A680B" w:rsidP="00772F6B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>Free Write</w:t>
            </w:r>
            <w:r w:rsidR="002B080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F22275" w:rsidRPr="007A6332" w:rsidTr="00CB0C91">
        <w:trPr>
          <w:trHeight w:val="255"/>
        </w:trPr>
        <w:tc>
          <w:tcPr>
            <w:tcW w:w="1495" w:type="dxa"/>
          </w:tcPr>
          <w:p w:rsidR="00F22275" w:rsidRPr="007A6332" w:rsidRDefault="00F22275" w:rsidP="00F22275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13050" w:type="dxa"/>
            <w:gridSpan w:val="6"/>
          </w:tcPr>
          <w:p w:rsidR="00F22275" w:rsidRPr="00CF6530" w:rsidRDefault="00F22275" w:rsidP="00C25C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6530">
              <w:rPr>
                <w:rFonts w:ascii="Comic Sans MS" w:hAnsi="Comic Sans MS" w:cstheme="minorHAnsi"/>
                <w:bCs/>
                <w:sz w:val="20"/>
                <w:szCs w:val="20"/>
              </w:rPr>
              <w:t>Bespoke Curriculum based on PiXL assessment and WRH Coverage document</w:t>
            </w:r>
          </w:p>
        </w:tc>
      </w:tr>
      <w:tr w:rsidR="009A680B" w:rsidRPr="007A6332" w:rsidTr="009A680B">
        <w:trPr>
          <w:trHeight w:val="2225"/>
        </w:trPr>
        <w:tc>
          <w:tcPr>
            <w:tcW w:w="1495" w:type="dxa"/>
          </w:tcPr>
          <w:p w:rsidR="009A680B" w:rsidRPr="007A6332" w:rsidRDefault="009A680B" w:rsidP="00F22275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7A6332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9A680B" w:rsidRDefault="009A680B" w:rsidP="00F22275">
            <w:pPr>
              <w:rPr>
                <w:rFonts w:ascii="Comic Sans MS" w:eastAsia="Calibri" w:hAnsi="Comic Sans MS" w:cstheme="minorHAnsi"/>
                <w:sz w:val="20"/>
                <w:szCs w:val="20"/>
              </w:rPr>
            </w:pPr>
            <w:r>
              <w:rPr>
                <w:rFonts w:ascii="Comic Sans MS" w:eastAsia="Calibri" w:hAnsi="Comic Sans MS" w:cstheme="minorHAnsi"/>
                <w:sz w:val="20"/>
                <w:szCs w:val="20"/>
              </w:rPr>
              <w:t>Geography</w:t>
            </w:r>
            <w:r w:rsidR="00D559D9">
              <w:rPr>
                <w:rFonts w:ascii="Comic Sans MS" w:eastAsia="Calibri" w:hAnsi="Comic Sans MS" w:cstheme="minorHAnsi"/>
                <w:sz w:val="20"/>
                <w:szCs w:val="20"/>
              </w:rPr>
              <w:t xml:space="preserve"> and DT</w:t>
            </w:r>
          </w:p>
          <w:p w:rsidR="009A680B" w:rsidRDefault="00D559D9" w:rsidP="00F22275">
            <w:pPr>
              <w:rPr>
                <w:rFonts w:ascii="Comic Sans MS" w:eastAsia="Calibri" w:hAnsi="Comic Sans MS" w:cstheme="minorHAnsi"/>
                <w:sz w:val="20"/>
                <w:szCs w:val="20"/>
              </w:rPr>
            </w:pPr>
            <w:r>
              <w:rPr>
                <w:rFonts w:ascii="Comic Sans MS" w:eastAsia="Calibri" w:hAnsi="Comic Sans MS" w:cstheme="minorHAnsi"/>
                <w:sz w:val="20"/>
                <w:szCs w:val="20"/>
              </w:rPr>
              <w:t>How did we navigate in a pre-digital world</w:t>
            </w:r>
            <w:r w:rsidR="009A680B">
              <w:rPr>
                <w:rFonts w:ascii="Comic Sans MS" w:eastAsia="Calibri" w:hAnsi="Comic Sans MS" w:cstheme="minorHAnsi"/>
                <w:sz w:val="20"/>
                <w:szCs w:val="20"/>
              </w:rPr>
              <w:t>?</w:t>
            </w:r>
          </w:p>
          <w:p w:rsidR="009A680B" w:rsidRPr="00823328" w:rsidRDefault="009A680B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tcBorders>
              <w:right w:val="single" w:sz="8" w:space="0" w:color="auto"/>
            </w:tcBorders>
          </w:tcPr>
          <w:p w:rsidR="009A680B" w:rsidRPr="00D559D9" w:rsidRDefault="00D559D9" w:rsidP="00D559D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D559D9">
              <w:rPr>
                <w:rFonts w:ascii="Comic Sans MS" w:hAnsi="Comic Sans MS" w:cstheme="majorHAnsi"/>
                <w:bCs/>
                <w:iCs/>
                <w:sz w:val="20"/>
                <w:szCs w:val="20"/>
              </w:rPr>
              <w:t>What four things can you use to read a map?</w:t>
            </w:r>
          </w:p>
        </w:tc>
        <w:tc>
          <w:tcPr>
            <w:tcW w:w="2175" w:type="dxa"/>
            <w:tcBorders>
              <w:left w:val="single" w:sz="8" w:space="0" w:color="auto"/>
            </w:tcBorders>
          </w:tcPr>
          <w:p w:rsidR="009A680B" w:rsidRPr="00D559D9" w:rsidRDefault="00D559D9" w:rsidP="00D559D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D559D9">
              <w:rPr>
                <w:rFonts w:ascii="Comic Sans MS" w:hAnsi="Comic Sans MS" w:cstheme="majorHAnsi"/>
                <w:bCs/>
                <w:iCs/>
                <w:sz w:val="20"/>
                <w:szCs w:val="20"/>
              </w:rPr>
              <w:t>How can you use a map to communicate your knowledge of the UK and wider world?</w:t>
            </w:r>
          </w:p>
        </w:tc>
        <w:tc>
          <w:tcPr>
            <w:tcW w:w="2175" w:type="dxa"/>
          </w:tcPr>
          <w:p w:rsidR="00D559D9" w:rsidRPr="00D559D9" w:rsidRDefault="00D559D9" w:rsidP="00D559D9">
            <w:pPr>
              <w:spacing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D559D9">
              <w:rPr>
                <w:rFonts w:ascii="Comic Sans MS" w:hAnsi="Comic Sans MS" w:cstheme="majorHAnsi"/>
                <w:bCs/>
                <w:iCs/>
                <w:sz w:val="20"/>
                <w:szCs w:val="20"/>
              </w:rPr>
              <w:t>3. How can you make your own map of a location?</w:t>
            </w:r>
          </w:p>
          <w:p w:rsidR="009A680B" w:rsidRPr="00D559D9" w:rsidRDefault="00D559D9" w:rsidP="00D559D9">
            <w:pPr>
              <w:rPr>
                <w:rFonts w:ascii="Comic Sans MS" w:hAnsi="Comic Sans MS"/>
                <w:sz w:val="20"/>
                <w:szCs w:val="20"/>
              </w:rPr>
            </w:pPr>
            <w:r w:rsidRPr="00D559D9">
              <w:rPr>
                <w:rFonts w:ascii="Comic Sans MS" w:hAnsi="Comic Sans MS"/>
                <w:sz w:val="20"/>
                <w:szCs w:val="20"/>
              </w:rPr>
              <w:t>4.</w:t>
            </w:r>
            <w:r w:rsidRPr="00D559D9">
              <w:rPr>
                <w:rFonts w:ascii="Comic Sans MS" w:hAnsi="Comic Sans MS" w:cstheme="majorHAnsi"/>
                <w:bCs/>
                <w:iCs/>
                <w:sz w:val="20"/>
                <w:szCs w:val="20"/>
              </w:rPr>
              <w:t xml:space="preserve"> What do you need to identify on your map?</w:t>
            </w:r>
          </w:p>
        </w:tc>
        <w:tc>
          <w:tcPr>
            <w:tcW w:w="2175" w:type="dxa"/>
          </w:tcPr>
          <w:p w:rsidR="00D559D9" w:rsidRPr="00D559D9" w:rsidRDefault="00D559D9" w:rsidP="00D559D9">
            <w:pPr>
              <w:pStyle w:val="Header"/>
              <w:rPr>
                <w:rFonts w:ascii="Comic Sans MS" w:hAnsi="Comic Sans MS"/>
                <w:bCs/>
                <w:sz w:val="20"/>
                <w:szCs w:val="20"/>
              </w:rPr>
            </w:pPr>
            <w:r w:rsidRPr="00D559D9">
              <w:rPr>
                <w:rFonts w:ascii="Comic Sans MS" w:hAnsi="Comic Sans MS"/>
                <w:bCs/>
                <w:sz w:val="20"/>
                <w:szCs w:val="20"/>
              </w:rPr>
              <w:t xml:space="preserve">5. </w:t>
            </w:r>
            <w:r w:rsidRPr="00D559D9">
              <w:rPr>
                <w:rFonts w:ascii="Comic Sans MS" w:hAnsi="Comic Sans MS" w:cstheme="majorHAnsi"/>
                <w:bCs/>
                <w:iCs/>
                <w:sz w:val="20"/>
                <w:szCs w:val="20"/>
              </w:rPr>
              <w:t>How can you represent a location using different types of maps?</w:t>
            </w:r>
          </w:p>
          <w:p w:rsidR="009A680B" w:rsidRPr="00D559D9" w:rsidRDefault="00D559D9" w:rsidP="00D559D9">
            <w:pPr>
              <w:rPr>
                <w:rFonts w:ascii="Comic Sans MS" w:hAnsi="Comic Sans MS"/>
                <w:sz w:val="20"/>
                <w:szCs w:val="20"/>
              </w:rPr>
            </w:pPr>
            <w:r w:rsidRPr="00D559D9">
              <w:rPr>
                <w:rFonts w:ascii="Comic Sans MS" w:eastAsia="Times New Roman" w:hAnsi="Comic Sans MS" w:cstheme="majorHAnsi"/>
                <w:bCs/>
                <w:iCs/>
                <w:sz w:val="20"/>
                <w:szCs w:val="20"/>
                <w:lang w:eastAsia="en-GB"/>
              </w:rPr>
              <w:t>6. Why might some map types be better than others?</w:t>
            </w:r>
          </w:p>
        </w:tc>
        <w:tc>
          <w:tcPr>
            <w:tcW w:w="2175" w:type="dxa"/>
          </w:tcPr>
          <w:p w:rsidR="00D559D9" w:rsidRPr="00D559D9" w:rsidRDefault="00D559D9" w:rsidP="00D559D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559D9">
              <w:rPr>
                <w:rFonts w:ascii="Comic Sans MS" w:hAnsi="Comic Sans MS"/>
                <w:bCs/>
                <w:sz w:val="20"/>
                <w:szCs w:val="20"/>
              </w:rPr>
              <w:t xml:space="preserve">8. </w:t>
            </w:r>
            <w:r w:rsidRPr="00D559D9">
              <w:rPr>
                <w:rFonts w:ascii="Comic Sans MS" w:eastAsia="Times New Roman" w:hAnsi="Comic Sans MS" w:cstheme="majorHAnsi"/>
                <w:sz w:val="20"/>
                <w:szCs w:val="20"/>
                <w:lang w:eastAsia="en-GB"/>
              </w:rPr>
              <w:t>How do you measure ingredients accurately and scale recipes to feed more or less people? (In Maths lessons)</w:t>
            </w:r>
          </w:p>
          <w:p w:rsidR="00D559D9" w:rsidRPr="00D559D9" w:rsidRDefault="00D559D9" w:rsidP="00D559D9">
            <w:pPr>
              <w:pStyle w:val="Header"/>
              <w:rPr>
                <w:rFonts w:ascii="Comic Sans MS" w:hAnsi="Comic Sans MS" w:cstheme="majorHAnsi"/>
                <w:sz w:val="20"/>
                <w:szCs w:val="20"/>
              </w:rPr>
            </w:pPr>
            <w:r w:rsidRPr="00D559D9">
              <w:rPr>
                <w:rFonts w:ascii="Comic Sans MS" w:eastAsia="Times New Roman" w:hAnsi="Comic Sans MS" w:cstheme="majorHAnsi"/>
                <w:sz w:val="20"/>
                <w:szCs w:val="20"/>
                <w:lang w:eastAsia="en-GB"/>
              </w:rPr>
              <w:t>9. What are the different ways of cooking something?</w:t>
            </w:r>
          </w:p>
        </w:tc>
        <w:tc>
          <w:tcPr>
            <w:tcW w:w="2175" w:type="dxa"/>
          </w:tcPr>
          <w:p w:rsidR="007C0AF6" w:rsidRPr="00D559D9" w:rsidRDefault="007C0AF6" w:rsidP="007C0AF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559D9">
              <w:rPr>
                <w:rFonts w:ascii="Comic Sans MS" w:eastAsia="Times New Roman" w:hAnsi="Comic Sans MS" w:cstheme="majorHAnsi"/>
                <w:sz w:val="20"/>
                <w:szCs w:val="20"/>
                <w:lang w:eastAsia="en-GB"/>
              </w:rPr>
              <w:t>7. Why is it important to store and handle ingredients correctly?</w:t>
            </w:r>
          </w:p>
          <w:p w:rsidR="00335191" w:rsidRPr="00D559D9" w:rsidRDefault="00D559D9" w:rsidP="0038101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559D9">
              <w:rPr>
                <w:rFonts w:ascii="Comic Sans MS" w:eastAsia="Times New Roman" w:hAnsi="Comic Sans MS" w:cstheme="majorHAnsi"/>
                <w:sz w:val="20"/>
                <w:szCs w:val="20"/>
                <w:lang w:eastAsia="en-GB"/>
              </w:rPr>
              <w:t>10. How would you create your own recipe?</w:t>
            </w:r>
          </w:p>
          <w:p w:rsidR="009A680B" w:rsidRPr="00566D79" w:rsidRDefault="00335191" w:rsidP="00566D7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559D9">
              <w:rPr>
                <w:rFonts w:ascii="Comic Sans MS" w:hAnsi="Comic Sans MS"/>
                <w:bCs/>
                <w:sz w:val="20"/>
                <w:szCs w:val="20"/>
              </w:rPr>
              <w:t>RE day *</w:t>
            </w:r>
          </w:p>
        </w:tc>
      </w:tr>
      <w:tr w:rsidR="009A680B" w:rsidRPr="007A6332" w:rsidTr="00D559D9">
        <w:trPr>
          <w:trHeight w:val="251"/>
        </w:trPr>
        <w:tc>
          <w:tcPr>
            <w:tcW w:w="1495" w:type="dxa"/>
          </w:tcPr>
          <w:p w:rsidR="009A680B" w:rsidRPr="007A6332" w:rsidRDefault="009A680B" w:rsidP="00F22275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Cs w:val="0"/>
                <w:sz w:val="20"/>
                <w:szCs w:val="20"/>
              </w:rPr>
              <w:t xml:space="preserve">Reading </w:t>
            </w:r>
          </w:p>
        </w:tc>
        <w:tc>
          <w:tcPr>
            <w:tcW w:w="13050" w:type="dxa"/>
            <w:gridSpan w:val="6"/>
          </w:tcPr>
          <w:p w:rsidR="009A680B" w:rsidRPr="00D559D9" w:rsidRDefault="009A680B" w:rsidP="00D559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E139E">
              <w:rPr>
                <w:rFonts w:ascii="Comic Sans MS" w:hAnsi="Comic Sans MS"/>
                <w:sz w:val="20"/>
                <w:szCs w:val="20"/>
              </w:rPr>
              <w:t>Class Reader –</w:t>
            </w:r>
            <w:r w:rsidR="00772F6B">
              <w:rPr>
                <w:rFonts w:ascii="Comic Sans MS" w:hAnsi="Comic Sans MS"/>
                <w:sz w:val="20"/>
                <w:szCs w:val="20"/>
              </w:rPr>
              <w:t>The Explorer</w:t>
            </w:r>
            <w:r w:rsidR="00D559D9">
              <w:rPr>
                <w:rFonts w:ascii="Comic Sans MS" w:hAnsi="Comic Sans MS"/>
                <w:sz w:val="20"/>
                <w:szCs w:val="20"/>
              </w:rPr>
              <w:t xml:space="preserve">                            </w:t>
            </w:r>
            <w:r w:rsidR="00772F6B">
              <w:rPr>
                <w:rFonts w:ascii="Comic Sans MS" w:hAnsi="Comic Sans MS"/>
                <w:sz w:val="20"/>
                <w:szCs w:val="20"/>
              </w:rPr>
              <w:t>Diary Entry</w:t>
            </w:r>
            <w:r w:rsidR="00D559D9">
              <w:rPr>
                <w:rFonts w:ascii="Comic Sans MS" w:hAnsi="Comic Sans MS"/>
                <w:sz w:val="20"/>
                <w:szCs w:val="20"/>
              </w:rPr>
              <w:t xml:space="preserve"> Examples</w:t>
            </w:r>
          </w:p>
        </w:tc>
      </w:tr>
      <w:tr w:rsidR="009A680B" w:rsidRPr="007A6332" w:rsidTr="00AC3650">
        <w:trPr>
          <w:trHeight w:val="163"/>
        </w:trPr>
        <w:tc>
          <w:tcPr>
            <w:tcW w:w="1495" w:type="dxa"/>
          </w:tcPr>
          <w:p w:rsidR="009A680B" w:rsidRPr="007A6332" w:rsidRDefault="009A680B" w:rsidP="00F22275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3050" w:type="dxa"/>
            <w:gridSpan w:val="6"/>
          </w:tcPr>
          <w:p w:rsidR="009A680B" w:rsidRPr="001F2535" w:rsidRDefault="00EE6D3E" w:rsidP="00D559D9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Coding – Using Scratch </w:t>
            </w:r>
            <w:bookmarkStart w:id="0" w:name="_GoBack"/>
            <w:bookmarkEnd w:id="0"/>
          </w:p>
        </w:tc>
      </w:tr>
      <w:tr w:rsidR="009A680B" w:rsidRPr="007A6332" w:rsidTr="00416444">
        <w:trPr>
          <w:trHeight w:val="275"/>
        </w:trPr>
        <w:tc>
          <w:tcPr>
            <w:tcW w:w="1495" w:type="dxa"/>
          </w:tcPr>
          <w:p w:rsidR="009A680B" w:rsidRPr="00745D54" w:rsidRDefault="009A680B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239AB">
              <w:rPr>
                <w:rFonts w:ascii="Comic Sans MS" w:hAnsi="Comic Sans MS"/>
                <w:b/>
                <w:sz w:val="18"/>
                <w:szCs w:val="18"/>
              </w:rPr>
              <w:t xml:space="preserve">Online-safety </w:t>
            </w:r>
          </w:p>
        </w:tc>
        <w:tc>
          <w:tcPr>
            <w:tcW w:w="13050" w:type="dxa"/>
            <w:gridSpan w:val="6"/>
          </w:tcPr>
          <w:p w:rsidR="009A680B" w:rsidRPr="00CF6530" w:rsidRDefault="00EE6D3E" w:rsidP="00E27B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Staying safe online – continuing to explore how to stay safe online. </w:t>
            </w:r>
          </w:p>
        </w:tc>
      </w:tr>
      <w:tr w:rsidR="009A680B" w:rsidRPr="007A6332" w:rsidTr="0038101E">
        <w:trPr>
          <w:trHeight w:val="331"/>
        </w:trPr>
        <w:tc>
          <w:tcPr>
            <w:tcW w:w="1495" w:type="dxa"/>
          </w:tcPr>
          <w:p w:rsidR="009A680B" w:rsidRPr="007A6332" w:rsidRDefault="009A680B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217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9A680B" w:rsidRPr="00422079" w:rsidRDefault="009A680B" w:rsidP="00F2227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A680B" w:rsidRPr="00CF6530" w:rsidRDefault="009A680B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D9D9D9" w:themeFill="background1" w:themeFillShade="D9"/>
          </w:tcPr>
          <w:p w:rsidR="009A680B" w:rsidRPr="00CF6530" w:rsidRDefault="009A680B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D9D9D9" w:themeFill="background1" w:themeFillShade="D9"/>
          </w:tcPr>
          <w:p w:rsidR="009A680B" w:rsidRPr="00CF6530" w:rsidRDefault="009A680B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D9D9D9" w:themeFill="background1" w:themeFillShade="D9"/>
          </w:tcPr>
          <w:p w:rsidR="009A680B" w:rsidRPr="00CF6530" w:rsidRDefault="009A680B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:rsidR="009A680B" w:rsidRPr="00CF6530" w:rsidRDefault="00DB0D94" w:rsidP="00F22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Inspira</w:t>
            </w:r>
            <w:r w:rsidR="00335191">
              <w:rPr>
                <w:rFonts w:ascii="Comic Sans MS" w:hAnsi="Comic Sans MS"/>
                <w:bCs/>
                <w:sz w:val="20"/>
                <w:szCs w:val="20"/>
              </w:rPr>
              <w:t>tional People-Beliefs in Action*</w:t>
            </w:r>
          </w:p>
        </w:tc>
      </w:tr>
      <w:tr w:rsidR="009A680B" w:rsidRPr="007A6332" w:rsidTr="00EF067F">
        <w:trPr>
          <w:trHeight w:val="331"/>
        </w:trPr>
        <w:tc>
          <w:tcPr>
            <w:tcW w:w="1495" w:type="dxa"/>
          </w:tcPr>
          <w:p w:rsidR="009A680B" w:rsidRPr="007A6332" w:rsidRDefault="009A680B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3050" w:type="dxa"/>
            <w:gridSpan w:val="6"/>
            <w:shd w:val="clear" w:color="auto" w:fill="FFFFFF"/>
          </w:tcPr>
          <w:p w:rsidR="009A680B" w:rsidRDefault="00D559D9" w:rsidP="00772F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Bodies, Healthy Minds</w:t>
            </w:r>
          </w:p>
        </w:tc>
      </w:tr>
      <w:tr w:rsidR="009A680B" w:rsidRPr="007A6332" w:rsidTr="000A0466">
        <w:trPr>
          <w:trHeight w:val="302"/>
        </w:trPr>
        <w:tc>
          <w:tcPr>
            <w:tcW w:w="1495" w:type="dxa"/>
          </w:tcPr>
          <w:p w:rsidR="009A680B" w:rsidRPr="007A6332" w:rsidRDefault="009A680B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3050" w:type="dxa"/>
            <w:gridSpan w:val="6"/>
            <w:shd w:val="clear" w:color="auto" w:fill="FFFFFF"/>
          </w:tcPr>
          <w:p w:rsidR="009A680B" w:rsidRPr="00CF6530" w:rsidRDefault="00D559D9" w:rsidP="00F22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Spanish-La Exploradora</w:t>
            </w:r>
          </w:p>
        </w:tc>
      </w:tr>
      <w:tr w:rsidR="009A680B" w:rsidRPr="007A6332" w:rsidTr="002E2147">
        <w:trPr>
          <w:trHeight w:val="278"/>
        </w:trPr>
        <w:tc>
          <w:tcPr>
            <w:tcW w:w="1495" w:type="dxa"/>
          </w:tcPr>
          <w:p w:rsidR="009A680B" w:rsidRPr="007A6332" w:rsidRDefault="009A680B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3050" w:type="dxa"/>
            <w:gridSpan w:val="6"/>
            <w:shd w:val="clear" w:color="auto" w:fill="FFFFFF"/>
          </w:tcPr>
          <w:p w:rsidR="009A680B" w:rsidRPr="0028221F" w:rsidRDefault="00772F6B" w:rsidP="00F22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     Invasion Games (hockey)</w:t>
            </w:r>
            <w:r w:rsidR="009A680B" w:rsidRPr="0028221F"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</w:p>
        </w:tc>
      </w:tr>
    </w:tbl>
    <w:p w:rsidR="00477390" w:rsidRPr="007A6332" w:rsidRDefault="00477390" w:rsidP="00745D54">
      <w:pPr>
        <w:rPr>
          <w:rFonts w:ascii="Comic Sans MS" w:hAnsi="Comic Sans MS"/>
          <w:sz w:val="20"/>
          <w:szCs w:val="20"/>
        </w:rPr>
      </w:pPr>
    </w:p>
    <w:sectPr w:rsidR="00477390" w:rsidRPr="007A6332" w:rsidSect="00662836">
      <w:headerReference w:type="default" r:id="rId8"/>
      <w:pgSz w:w="16838" w:h="11906" w:orient="landscape"/>
      <w:pgMar w:top="127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0E" w:rsidRDefault="008C650E" w:rsidP="00C16E3F">
      <w:pPr>
        <w:spacing w:after="0" w:line="240" w:lineRule="auto"/>
      </w:pPr>
      <w:r>
        <w:separator/>
      </w:r>
    </w:p>
  </w:endnote>
  <w:endnote w:type="continuationSeparator" w:id="0">
    <w:p w:rsidR="008C650E" w:rsidRDefault="008C650E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0E" w:rsidRDefault="008C650E" w:rsidP="00C16E3F">
      <w:pPr>
        <w:spacing w:after="0" w:line="240" w:lineRule="auto"/>
      </w:pPr>
      <w:r>
        <w:separator/>
      </w:r>
    </w:p>
  </w:footnote>
  <w:footnote w:type="continuationSeparator" w:id="0">
    <w:p w:rsidR="008C650E" w:rsidRDefault="008C650E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0" w:rsidRPr="00C16E3F" w:rsidRDefault="00662836" w:rsidP="00662836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0FEC5AD0" wp14:editId="7964A2A5">
          <wp:simplePos x="0" y="0"/>
          <wp:positionH relativeFrom="margin">
            <wp:posOffset>7534275</wp:posOffset>
          </wp:positionH>
          <wp:positionV relativeFrom="paragraph">
            <wp:posOffset>-68580</wp:posOffset>
          </wp:positionV>
          <wp:extent cx="1187450" cy="353695"/>
          <wp:effectExtent l="0" t="0" r="0" b="8255"/>
          <wp:wrapTight wrapText="bothSides">
            <wp:wrapPolygon edited="0">
              <wp:start x="0" y="0"/>
              <wp:lineTo x="0" y="20941"/>
              <wp:lineTo x="21138" y="20941"/>
              <wp:lineTo x="2113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868"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6FDAD431" wp14:editId="390B6119">
          <wp:simplePos x="0" y="0"/>
          <wp:positionH relativeFrom="margin">
            <wp:posOffset>-95638</wp:posOffset>
          </wp:positionH>
          <wp:positionV relativeFrom="paragraph">
            <wp:posOffset>-108898</wp:posOffset>
          </wp:positionV>
          <wp:extent cx="1255395" cy="374015"/>
          <wp:effectExtent l="0" t="0" r="1905" b="6985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14" name="Picture 1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90" w:rsidRPr="00D731F0">
      <w:rPr>
        <w:rFonts w:ascii="Comic Sans MS" w:hAnsi="Comic Sans MS"/>
        <w:b/>
        <w:sz w:val="20"/>
        <w:szCs w:val="20"/>
      </w:rPr>
      <w:t>Medium Term Planning Overview-</w:t>
    </w:r>
    <w:r w:rsidR="008303EF">
      <w:rPr>
        <w:rFonts w:ascii="Comic Sans MS" w:hAnsi="Comic Sans MS"/>
        <w:b/>
        <w:sz w:val="20"/>
        <w:szCs w:val="20"/>
      </w:rPr>
      <w:t xml:space="preserve">Years:  4/5 Mrs Harris &amp; Mrs Waugh  </w:t>
    </w:r>
    <w:r w:rsidR="00477390" w:rsidRPr="00D731F0">
      <w:rPr>
        <w:rFonts w:ascii="Comic Sans MS" w:hAnsi="Comic Sans MS"/>
        <w:b/>
        <w:sz w:val="20"/>
        <w:szCs w:val="20"/>
      </w:rPr>
      <w:t xml:space="preserve">Term: </w:t>
    </w:r>
    <w:r w:rsidR="00772F6B">
      <w:rPr>
        <w:rFonts w:ascii="Comic Sans MS" w:hAnsi="Comic Sans MS"/>
        <w:b/>
        <w:sz w:val="20"/>
        <w:szCs w:val="20"/>
      </w:rPr>
      <w:t>Summer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6E"/>
    <w:multiLevelType w:val="hybridMultilevel"/>
    <w:tmpl w:val="6AFE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24D6"/>
    <w:multiLevelType w:val="hybridMultilevel"/>
    <w:tmpl w:val="B2B0BEE6"/>
    <w:lvl w:ilvl="0" w:tplc="90E2B8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E5D0D"/>
    <w:multiLevelType w:val="hybridMultilevel"/>
    <w:tmpl w:val="7A7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DEC"/>
    <w:multiLevelType w:val="hybridMultilevel"/>
    <w:tmpl w:val="6F7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41DC"/>
    <w:multiLevelType w:val="hybridMultilevel"/>
    <w:tmpl w:val="893AE0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907A9"/>
    <w:multiLevelType w:val="hybridMultilevel"/>
    <w:tmpl w:val="298C5B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07EBB"/>
    <w:rsid w:val="00084607"/>
    <w:rsid w:val="00086204"/>
    <w:rsid w:val="000A7D83"/>
    <w:rsid w:val="000E16B4"/>
    <w:rsid w:val="001C65C0"/>
    <w:rsid w:val="001E48C7"/>
    <w:rsid w:val="001F2535"/>
    <w:rsid w:val="00222CFB"/>
    <w:rsid w:val="002239AB"/>
    <w:rsid w:val="0025017C"/>
    <w:rsid w:val="00255D2C"/>
    <w:rsid w:val="0028221F"/>
    <w:rsid w:val="002A7CF4"/>
    <w:rsid w:val="002B0805"/>
    <w:rsid w:val="002B0C07"/>
    <w:rsid w:val="00300489"/>
    <w:rsid w:val="00335191"/>
    <w:rsid w:val="003354D0"/>
    <w:rsid w:val="003453C5"/>
    <w:rsid w:val="003675F0"/>
    <w:rsid w:val="0038101E"/>
    <w:rsid w:val="003E24D9"/>
    <w:rsid w:val="00400DD2"/>
    <w:rsid w:val="00422079"/>
    <w:rsid w:val="0043775C"/>
    <w:rsid w:val="00477390"/>
    <w:rsid w:val="00483CD0"/>
    <w:rsid w:val="004C0728"/>
    <w:rsid w:val="004F052C"/>
    <w:rsid w:val="004F06EF"/>
    <w:rsid w:val="00545E3F"/>
    <w:rsid w:val="00560647"/>
    <w:rsid w:val="00566D79"/>
    <w:rsid w:val="00594D58"/>
    <w:rsid w:val="005A690B"/>
    <w:rsid w:val="005B19A9"/>
    <w:rsid w:val="005B5F2F"/>
    <w:rsid w:val="0060408F"/>
    <w:rsid w:val="00636C6E"/>
    <w:rsid w:val="00637B1E"/>
    <w:rsid w:val="00662836"/>
    <w:rsid w:val="006B507E"/>
    <w:rsid w:val="006C7756"/>
    <w:rsid w:val="006F5976"/>
    <w:rsid w:val="00745D54"/>
    <w:rsid w:val="00772F6B"/>
    <w:rsid w:val="007A6332"/>
    <w:rsid w:val="007B7868"/>
    <w:rsid w:val="007C0AF6"/>
    <w:rsid w:val="007E139E"/>
    <w:rsid w:val="007F1C5F"/>
    <w:rsid w:val="00823328"/>
    <w:rsid w:val="008254EB"/>
    <w:rsid w:val="008303EF"/>
    <w:rsid w:val="00842773"/>
    <w:rsid w:val="0084446A"/>
    <w:rsid w:val="00886F6D"/>
    <w:rsid w:val="008A3DE5"/>
    <w:rsid w:val="008C2C71"/>
    <w:rsid w:val="008C650E"/>
    <w:rsid w:val="008E2169"/>
    <w:rsid w:val="008F0CC3"/>
    <w:rsid w:val="009440B7"/>
    <w:rsid w:val="009A680B"/>
    <w:rsid w:val="009C282A"/>
    <w:rsid w:val="009E4C29"/>
    <w:rsid w:val="009F69F0"/>
    <w:rsid w:val="00A4108E"/>
    <w:rsid w:val="00A5397D"/>
    <w:rsid w:val="00A6152A"/>
    <w:rsid w:val="00A735A4"/>
    <w:rsid w:val="00AC48F4"/>
    <w:rsid w:val="00AD384D"/>
    <w:rsid w:val="00B156B7"/>
    <w:rsid w:val="00B2322B"/>
    <w:rsid w:val="00B40F7E"/>
    <w:rsid w:val="00B430A6"/>
    <w:rsid w:val="00B502A9"/>
    <w:rsid w:val="00B7343C"/>
    <w:rsid w:val="00B74634"/>
    <w:rsid w:val="00B90A10"/>
    <w:rsid w:val="00BE2F6B"/>
    <w:rsid w:val="00C02A9D"/>
    <w:rsid w:val="00C05359"/>
    <w:rsid w:val="00C16E3F"/>
    <w:rsid w:val="00C23CC9"/>
    <w:rsid w:val="00C25C17"/>
    <w:rsid w:val="00C67BAA"/>
    <w:rsid w:val="00CF4FB7"/>
    <w:rsid w:val="00CF6530"/>
    <w:rsid w:val="00D32E26"/>
    <w:rsid w:val="00D559D9"/>
    <w:rsid w:val="00DB0D94"/>
    <w:rsid w:val="00E27B50"/>
    <w:rsid w:val="00E978A8"/>
    <w:rsid w:val="00EE0FFB"/>
    <w:rsid w:val="00EE6D3E"/>
    <w:rsid w:val="00F0112D"/>
    <w:rsid w:val="00F0358D"/>
    <w:rsid w:val="00F22275"/>
    <w:rsid w:val="00F531F0"/>
    <w:rsid w:val="00F76C67"/>
    <w:rsid w:val="00F95C26"/>
    <w:rsid w:val="00FA2816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53C0"/>
  <w15:chartTrackingRefBased/>
  <w15:docId w15:val="{BDD512D4-4599-4B20-AC5A-1EB47EA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6B"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5F2F"/>
    <w:pPr>
      <w:ind w:left="720"/>
      <w:contextualSpacing/>
    </w:pPr>
  </w:style>
  <w:style w:type="paragraph" w:customStyle="1" w:styleId="Default">
    <w:name w:val="Default"/>
    <w:rsid w:val="001F2535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1F2535"/>
    <w:rPr>
      <w:rFonts w:cs="Robot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44CDD-9989-4A0A-8881-7540A49D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Rebecca Waugh</cp:lastModifiedBy>
  <cp:revision>5</cp:revision>
  <dcterms:created xsi:type="dcterms:W3CDTF">2023-04-04T12:21:00Z</dcterms:created>
  <dcterms:modified xsi:type="dcterms:W3CDTF">2023-04-12T13:04:00Z</dcterms:modified>
</cp:coreProperties>
</file>