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68"/>
        <w:tblW w:w="121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9"/>
        <w:gridCol w:w="3628"/>
        <w:gridCol w:w="8064"/>
      </w:tblGrid>
      <w:tr w:rsidR="00092FA1" w:rsidRPr="00EE7247" w:rsidTr="005E0CFD">
        <w:trPr>
          <w:trHeight w:val="487"/>
        </w:trPr>
        <w:tc>
          <w:tcPr>
            <w:tcW w:w="1218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EE7247" w:rsidRDefault="00092FA1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bCs/>
                <w:lang w:val="en-US"/>
              </w:rPr>
              <w:t>Skills and Knowledge</w:t>
            </w:r>
          </w:p>
        </w:tc>
      </w:tr>
      <w:tr w:rsidR="00E967B0" w:rsidRPr="00EE7247" w:rsidTr="001C3F36">
        <w:trPr>
          <w:trHeight w:val="442"/>
        </w:trPr>
        <w:tc>
          <w:tcPr>
            <w:tcW w:w="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EE7247" w:rsidRDefault="00092FA1" w:rsidP="00EE7247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3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EE7247" w:rsidRDefault="00092FA1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</w:rPr>
              <w:t>Question</w:t>
            </w:r>
          </w:p>
        </w:tc>
        <w:tc>
          <w:tcPr>
            <w:tcW w:w="8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EE7247" w:rsidRDefault="00092FA1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</w:rPr>
              <w:t>Answer</w:t>
            </w:r>
          </w:p>
        </w:tc>
      </w:tr>
      <w:tr w:rsidR="00E967B0" w:rsidRPr="00EE7247" w:rsidTr="001C3F36">
        <w:trPr>
          <w:trHeight w:val="604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EE7247" w:rsidRDefault="00092FA1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092FA1" w:rsidRPr="00EE7247" w:rsidRDefault="001C3F36" w:rsidP="00EE7247">
            <w:pPr>
              <w:spacing w:after="0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>How could you describe human geography and what are some examples</w:t>
            </w:r>
            <w:r w:rsidRPr="00EE7247">
              <w:rPr>
                <w:rFonts w:ascii="Comic Sans MS" w:hAnsi="Comic Sans MS" w:cstheme="majorHAnsi"/>
              </w:rPr>
              <w:t>?</w:t>
            </w:r>
          </w:p>
        </w:tc>
        <w:tc>
          <w:tcPr>
            <w:tcW w:w="8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EE7247" w:rsidRDefault="00EE7247" w:rsidP="00EE7247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Human geography focuses on where people live, what they </w:t>
            </w:r>
            <w:r>
              <w:rPr>
                <w:rFonts w:ascii="Comic Sans MS" w:hAnsi="Comic Sans MS" w:cs="Comic Sans MS"/>
                <w:color w:val="000000"/>
              </w:rPr>
              <w:t xml:space="preserve">do, and how they use the land. </w:t>
            </w:r>
          </w:p>
        </w:tc>
      </w:tr>
      <w:tr w:rsidR="001C3F36" w:rsidRPr="00EE7247" w:rsidTr="001C3F36">
        <w:trPr>
          <w:trHeight w:val="289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EE7247" w:rsidRDefault="001C3F36" w:rsidP="00EE7247">
            <w:pPr>
              <w:spacing w:after="0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>How could you describe physical geography and what are some examples?</w:t>
            </w:r>
          </w:p>
        </w:tc>
        <w:tc>
          <w:tcPr>
            <w:tcW w:w="8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EE7247" w:rsidP="00EE7247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Physical geography is the study of the Earth's natural features, such as mountai</w:t>
            </w:r>
            <w:r>
              <w:rPr>
                <w:rFonts w:ascii="Comic Sans MS" w:hAnsi="Comic Sans MS" w:cs="Comic Sans MS"/>
                <w:color w:val="000000"/>
              </w:rPr>
              <w:t>ns, rivers, deserts and oceans.</w:t>
            </w:r>
          </w:p>
        </w:tc>
      </w:tr>
      <w:tr w:rsidR="001C3F36" w:rsidRPr="00EE7247" w:rsidTr="001C3F36">
        <w:trPr>
          <w:trHeight w:val="510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EE7247" w:rsidRDefault="001C3F36" w:rsidP="00EE7247">
            <w:pPr>
              <w:spacing w:after="0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>What human and physical geography</w:t>
            </w:r>
            <w:r w:rsidR="00EE7247" w:rsidRPr="00EE7247">
              <w:rPr>
                <w:rFonts w:ascii="Comic Sans MS" w:hAnsi="Comic Sans MS" w:cstheme="majorHAnsi"/>
              </w:rPr>
              <w:t xml:space="preserve"> is the same between countries</w:t>
            </w:r>
            <w:r w:rsidRPr="00EE7247">
              <w:rPr>
                <w:rFonts w:ascii="Comic Sans MS" w:hAnsi="Comic Sans MS" w:cstheme="majorHAnsi"/>
              </w:rPr>
              <w:t>?</w:t>
            </w:r>
          </w:p>
        </w:tc>
        <w:tc>
          <w:tcPr>
            <w:tcW w:w="8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EE7247" w:rsidP="00477FA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Physical features like seas, mountains and rivers are natural. They would be here even if there were no people around. Human features are things like houses, roads and bridges. The</w:t>
            </w:r>
            <w:r>
              <w:rPr>
                <w:rFonts w:ascii="Comic Sans MS" w:hAnsi="Comic Sans MS" w:cs="Comic Sans MS"/>
                <w:color w:val="000000"/>
              </w:rPr>
              <w:t xml:space="preserve">se are </w:t>
            </w:r>
            <w:r w:rsidR="00477FAC">
              <w:rPr>
                <w:rFonts w:ascii="Comic Sans MS" w:hAnsi="Comic Sans MS" w:cs="Comic Sans MS"/>
                <w:color w:val="000000"/>
              </w:rPr>
              <w:t>the same between countries.</w:t>
            </w:r>
          </w:p>
        </w:tc>
      </w:tr>
      <w:tr w:rsidR="001C3F36" w:rsidRPr="00EE7247" w:rsidTr="001C3F36">
        <w:trPr>
          <w:trHeight w:val="638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EE7247" w:rsidRDefault="001C3F36" w:rsidP="00EE7247">
            <w:pPr>
              <w:spacing w:after="0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>What human and physical geography is dif</w:t>
            </w:r>
            <w:r w:rsidR="00EE7247" w:rsidRPr="00EE7247">
              <w:rPr>
                <w:rFonts w:ascii="Comic Sans MS" w:hAnsi="Comic Sans MS" w:cstheme="majorHAnsi"/>
              </w:rPr>
              <w:t>ferent between countries</w:t>
            </w:r>
            <w:r w:rsidRPr="00EE7247">
              <w:rPr>
                <w:rFonts w:ascii="Comic Sans MS" w:hAnsi="Comic Sans MS" w:cstheme="majorHAnsi"/>
              </w:rPr>
              <w:t>?</w:t>
            </w:r>
          </w:p>
        </w:tc>
        <w:tc>
          <w:tcPr>
            <w:tcW w:w="8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477FAC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>
              <w:rPr>
                <w:rFonts w:ascii="Comic Sans MS" w:hAnsi="Comic Sans MS" w:cs="Times New Roman"/>
                <w:color w:val="000000"/>
              </w:rPr>
              <w:t>Climate and landscape can affect the human and physical features of a country. Such as extreme cold and desert.</w:t>
            </w:r>
          </w:p>
        </w:tc>
      </w:tr>
      <w:tr w:rsidR="001C3F36" w:rsidRPr="00EE7247" w:rsidTr="001C3F36">
        <w:trPr>
          <w:trHeight w:val="580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EE7247" w:rsidRDefault="00477FAC" w:rsidP="00EE7247">
            <w:pPr>
              <w:spacing w:after="0"/>
              <w:rPr>
                <w:rFonts w:ascii="Comic Sans MS" w:hAnsi="Comic Sans MS" w:cstheme="majorHAnsi"/>
              </w:rPr>
            </w:pPr>
            <w:r>
              <w:rPr>
                <w:rFonts w:ascii="Comic Sans MS" w:hAnsi="Comic Sans MS" w:cstheme="majorHAnsi"/>
              </w:rPr>
              <w:t>What are the names of the capital</w:t>
            </w:r>
            <w:r w:rsidR="001C3F36" w:rsidRPr="00EE7247">
              <w:rPr>
                <w:rFonts w:ascii="Comic Sans MS" w:hAnsi="Comic Sans MS" w:cstheme="majorHAnsi"/>
              </w:rPr>
              <w:t xml:space="preserve"> cities in the UK and where are they on a map?</w:t>
            </w:r>
          </w:p>
        </w:tc>
        <w:tc>
          <w:tcPr>
            <w:tcW w:w="8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477FAC" w:rsidP="00EE724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London, Cardiff, Edinburgh and Belfast.</w:t>
            </w:r>
            <w:bookmarkStart w:id="0" w:name="_GoBack"/>
            <w:bookmarkEnd w:id="0"/>
          </w:p>
        </w:tc>
      </w:tr>
      <w:tr w:rsidR="001C3F36" w:rsidRPr="00EE7247" w:rsidTr="001C3F36">
        <w:trPr>
          <w:trHeight w:val="544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EE7247" w:rsidRDefault="001C3F36" w:rsidP="00EE7247">
            <w:pPr>
              <w:spacing w:after="0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>How could you describe the human and phy</w:t>
            </w:r>
            <w:r w:rsidR="00EE7247" w:rsidRPr="00EE7247">
              <w:rPr>
                <w:rFonts w:ascii="Comic Sans MS" w:hAnsi="Comic Sans MS" w:cstheme="majorHAnsi"/>
              </w:rPr>
              <w:t>sical geography of these cities?</w:t>
            </w:r>
          </w:p>
        </w:tc>
        <w:tc>
          <w:tcPr>
            <w:tcW w:w="8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6E54EF" w:rsidRDefault="006E54EF" w:rsidP="006E54EF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The city was built on the flood plain of the River Thames, London resulted to being a lowland, meaning the city is generally flat</w:t>
            </w:r>
            <w:r>
              <w:rPr>
                <w:rFonts w:ascii="Comic Sans MS" w:hAnsi="Comic Sans MS" w:cs="Comic Sans MS"/>
                <w:color w:val="000000"/>
              </w:rPr>
              <w:t>.</w:t>
            </w:r>
          </w:p>
          <w:p w:rsidR="006E54EF" w:rsidRDefault="006E54EF" w:rsidP="006E54EF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Cardiff is relatively flat and i</w:t>
            </w:r>
            <w:r>
              <w:rPr>
                <w:rFonts w:ascii="Comic Sans MS" w:hAnsi="Comic Sans MS" w:cs="Comic Sans MS"/>
                <w:color w:val="000000"/>
              </w:rPr>
              <w:t>s bounded by hills</w:t>
            </w:r>
            <w:r>
              <w:rPr>
                <w:rFonts w:ascii="Comic Sans MS" w:hAnsi="Comic Sans MS" w:cs="Comic Sans MS"/>
                <w:color w:val="000000"/>
              </w:rPr>
              <w:t>. Its geographic features influenced its development as the world's largest coal port.</w:t>
            </w:r>
          </w:p>
          <w:p w:rsidR="006E54EF" w:rsidRDefault="006E54EF" w:rsidP="006E54EF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Edinburgh is</w:t>
            </w:r>
            <w:r>
              <w:rPr>
                <w:rFonts w:ascii="Comic Sans MS" w:hAnsi="Comic Sans MS" w:cs="Comic Sans MS"/>
                <w:color w:val="000000"/>
              </w:rPr>
              <w:t xml:space="preserve"> built on lots of hills. Edinburgh Castle is on top of a hill that is actually an extinct volcano.</w:t>
            </w:r>
          </w:p>
          <w:p w:rsidR="001C3F36" w:rsidRPr="006E54EF" w:rsidRDefault="006E54EF" w:rsidP="006E54EF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Belfast</w:t>
            </w:r>
            <w:r>
              <w:rPr>
                <w:rFonts w:ascii="Comic Sans MS" w:hAnsi="Comic Sans MS" w:cs="Comic Sans MS"/>
                <w:color w:val="000000"/>
              </w:rPr>
              <w:t xml:space="preserve"> is situated near the mouth of the River Lagan at the south</w:t>
            </w:r>
            <w:r>
              <w:rPr>
                <w:rFonts w:ascii="Comic Sans MS" w:hAnsi="Comic Sans MS" w:cs="Comic Sans MS"/>
                <w:color w:val="000000"/>
              </w:rPr>
              <w:t xml:space="preserve">-western end of Belfast Lough. </w:t>
            </w:r>
          </w:p>
        </w:tc>
      </w:tr>
      <w:tr w:rsidR="001C3F36" w:rsidRPr="00EE7247" w:rsidTr="00EE7247">
        <w:trPr>
          <w:trHeight w:val="722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C3F36" w:rsidRPr="00EE7247" w:rsidRDefault="001C3F36" w:rsidP="00EE7247">
            <w:pPr>
              <w:spacing w:after="0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>How have these cities changed over time and why?</w:t>
            </w:r>
          </w:p>
        </w:tc>
        <w:tc>
          <w:tcPr>
            <w:tcW w:w="8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6E54EF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>
              <w:rPr>
                <w:rFonts w:ascii="Comic Sans MS" w:hAnsi="Comic Sans MS" w:cs="Times New Roman"/>
                <w:color w:val="000000"/>
              </w:rPr>
              <w:t>Population growth, pollution, the internet, employment have all affected the capital cities.</w:t>
            </w:r>
          </w:p>
        </w:tc>
      </w:tr>
      <w:tr w:rsidR="001C3F36" w:rsidRPr="00EE7247" w:rsidTr="00EE7247">
        <w:trPr>
          <w:trHeight w:val="1029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 xml:space="preserve">What are the names of </w:t>
            </w:r>
            <w:r w:rsidR="00EE7247" w:rsidRPr="00EE7247">
              <w:rPr>
                <w:rFonts w:ascii="Comic Sans MS" w:hAnsi="Comic Sans MS" w:cstheme="majorHAnsi"/>
              </w:rPr>
              <w:t>some</w:t>
            </w:r>
            <w:r w:rsidRPr="00EE7247">
              <w:rPr>
                <w:rFonts w:ascii="Comic Sans MS" w:hAnsi="Comic Sans MS" w:cstheme="majorHAnsi"/>
              </w:rPr>
              <w:t xml:space="preserve"> counties in the UK and where are they on a map?</w:t>
            </w:r>
          </w:p>
        </w:tc>
        <w:tc>
          <w:tcPr>
            <w:tcW w:w="8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6E54EF" w:rsidRDefault="006E54EF" w:rsidP="006E54EF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Times New Roman"/>
                <w:color w:val="000000"/>
              </w:rPr>
              <w:t xml:space="preserve">Bordering Wiltshire: 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Hampshire, Somerset, Dorset, Oxfordshire and Gloucestershire</w:t>
            </w:r>
          </w:p>
          <w:p w:rsidR="001C3F36" w:rsidRPr="00EE7247" w:rsidRDefault="001C3F36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</w:p>
        </w:tc>
      </w:tr>
      <w:tr w:rsidR="001C3F36" w:rsidRPr="00EE7247" w:rsidTr="001C3F36">
        <w:trPr>
          <w:trHeight w:val="536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thinThickThinLargeGap" w:sz="24" w:space="0" w:color="BDD6EE" w:themeColor="accent1" w:themeTint="66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>How could you describe the human and physical geography of these counties?</w:t>
            </w:r>
          </w:p>
        </w:tc>
        <w:tc>
          <w:tcPr>
            <w:tcW w:w="8064" w:type="dxa"/>
            <w:tcBorders>
              <w:top w:val="single" w:sz="8" w:space="0" w:color="FFFFFF"/>
              <w:left w:val="thinThickThinLargeGap" w:sz="24" w:space="0" w:color="BDD6EE" w:themeColor="accent1" w:themeTint="66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6E54EF" w:rsidRDefault="006E54EF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>
              <w:rPr>
                <w:rFonts w:ascii="Comic Sans MS" w:hAnsi="Comic Sans MS" w:cs="Times New Roman"/>
                <w:color w:val="000000"/>
              </w:rPr>
              <w:t>Physical features:</w:t>
            </w:r>
          </w:p>
          <w:p w:rsidR="006E54EF" w:rsidRDefault="006E54EF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</w:p>
          <w:p w:rsidR="006E54EF" w:rsidRPr="00EE7247" w:rsidRDefault="006E54EF" w:rsidP="00EE72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color w:val="000000"/>
              </w:rPr>
            </w:pPr>
            <w:r>
              <w:rPr>
                <w:rFonts w:ascii="Comic Sans MS" w:hAnsi="Comic Sans MS" w:cs="Times New Roman"/>
                <w:color w:val="000000"/>
              </w:rPr>
              <w:t>Human features:</w:t>
            </w:r>
          </w:p>
        </w:tc>
      </w:tr>
      <w:tr w:rsidR="001C3F36" w:rsidRPr="00EE7247" w:rsidTr="00EE7247">
        <w:trPr>
          <w:trHeight w:val="637"/>
        </w:trPr>
        <w:tc>
          <w:tcPr>
            <w:tcW w:w="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rPr>
                <w:rFonts w:ascii="Comic Sans MS" w:hAnsi="Comic Sans MS"/>
              </w:rPr>
            </w:pPr>
            <w:r w:rsidRPr="00EE7247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3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thinThickThinLargeGap" w:sz="24" w:space="0" w:color="BDD6EE" w:themeColor="accent1" w:themeTint="66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C3F36" w:rsidRPr="00EE7247" w:rsidRDefault="001C3F36" w:rsidP="00EE7247">
            <w:pPr>
              <w:spacing w:after="0"/>
              <w:ind w:left="164"/>
              <w:rPr>
                <w:rFonts w:ascii="Comic Sans MS" w:hAnsi="Comic Sans MS" w:cstheme="majorHAnsi"/>
              </w:rPr>
            </w:pPr>
            <w:r w:rsidRPr="00EE7247">
              <w:rPr>
                <w:rFonts w:ascii="Comic Sans MS" w:hAnsi="Comic Sans MS" w:cstheme="majorHAnsi"/>
              </w:rPr>
              <w:t>How have these counties changed over time and why?</w:t>
            </w:r>
          </w:p>
        </w:tc>
        <w:tc>
          <w:tcPr>
            <w:tcW w:w="8064" w:type="dxa"/>
            <w:tcBorders>
              <w:top w:val="single" w:sz="8" w:space="0" w:color="FFFFFF"/>
              <w:left w:val="thinThickThinLargeGap" w:sz="24" w:space="0" w:color="BDD6EE" w:themeColor="accent1" w:themeTint="66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1C3F36" w:rsidRPr="00EE7247" w:rsidRDefault="003534BF" w:rsidP="00EE7247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Own ideas about county of their choice.</w:t>
            </w:r>
          </w:p>
        </w:tc>
      </w:tr>
    </w:tbl>
    <w:tbl>
      <w:tblPr>
        <w:tblpPr w:leftFromText="180" w:rightFromText="180" w:vertAnchor="page" w:horzAnchor="margin" w:tblpXSpec="right" w:tblpY="1801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"/>
        <w:gridCol w:w="1769"/>
        <w:gridCol w:w="7054"/>
      </w:tblGrid>
      <w:tr w:rsidR="00092FA1" w:rsidRPr="001963B0" w:rsidTr="005E0CFD">
        <w:trPr>
          <w:trHeight w:val="483"/>
        </w:trPr>
        <w:tc>
          <w:tcPr>
            <w:tcW w:w="920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C80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F1060" w:rsidRDefault="00092FA1" w:rsidP="00E967B0">
            <w:pPr>
              <w:rPr>
                <w:rFonts w:ascii="Comic Sans MS" w:hAnsi="Comic Sans MS"/>
                <w:sz w:val="24"/>
                <w:szCs w:val="24"/>
              </w:rPr>
            </w:pPr>
            <w:r w:rsidRPr="000F1060">
              <w:rPr>
                <w:rFonts w:ascii="Comic Sans MS" w:hAnsi="Comic Sans MS"/>
                <w:bCs/>
                <w:sz w:val="24"/>
                <w:szCs w:val="24"/>
              </w:rPr>
              <w:t>Key Vocabulary</w:t>
            </w:r>
          </w:p>
        </w:tc>
      </w:tr>
      <w:tr w:rsidR="00092FA1" w:rsidRPr="001963B0" w:rsidTr="00946D0C">
        <w:trPr>
          <w:trHeight w:val="382"/>
        </w:trPr>
        <w:tc>
          <w:tcPr>
            <w:tcW w:w="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F1060" w:rsidRDefault="00092FA1" w:rsidP="00E967B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0F1060" w:rsidRDefault="00092FA1" w:rsidP="00E967B0">
            <w:pPr>
              <w:rPr>
                <w:rFonts w:ascii="Comic Sans MS" w:hAnsi="Comic Sans MS"/>
                <w:sz w:val="24"/>
                <w:szCs w:val="24"/>
              </w:rPr>
            </w:pPr>
            <w:r w:rsidRPr="000F1060"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7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0F1060" w:rsidRDefault="00092FA1" w:rsidP="001963B0">
            <w:pPr>
              <w:rPr>
                <w:rFonts w:ascii="Comic Sans MS" w:hAnsi="Comic Sans MS"/>
                <w:sz w:val="24"/>
                <w:szCs w:val="24"/>
              </w:rPr>
            </w:pPr>
            <w:r w:rsidRPr="000F1060">
              <w:rPr>
                <w:rFonts w:ascii="Comic Sans MS" w:hAnsi="Comic Sans MS"/>
                <w:sz w:val="24"/>
                <w:szCs w:val="24"/>
              </w:rPr>
              <w:t>De</w:t>
            </w:r>
            <w:r w:rsidR="001963B0" w:rsidRPr="000F1060">
              <w:rPr>
                <w:rFonts w:ascii="Comic Sans MS" w:hAnsi="Comic Sans MS"/>
                <w:sz w:val="24"/>
                <w:szCs w:val="24"/>
              </w:rPr>
              <w:t>finition</w:t>
            </w:r>
          </w:p>
        </w:tc>
      </w:tr>
      <w:tr w:rsidR="00092FA1" w:rsidRPr="001963B0" w:rsidTr="00946D0C">
        <w:trPr>
          <w:trHeight w:val="121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F1060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F106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0F1060" w:rsidRDefault="003534BF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urban </w:t>
            </w:r>
          </w:p>
        </w:tc>
        <w:tc>
          <w:tcPr>
            <w:tcW w:w="7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946D0C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946D0C">
              <w:rPr>
                <w:rFonts w:ascii="Comic Sans MS" w:hAnsi="Comic Sans MS" w:cs="Comic Sans MS"/>
                <w:color w:val="000000"/>
                <w:sz w:val="24"/>
                <w:szCs w:val="24"/>
              </w:rPr>
              <w:t>to do with a city or town.</w:t>
            </w:r>
          </w:p>
        </w:tc>
      </w:tr>
      <w:tr w:rsidR="00092FA1" w:rsidRPr="001963B0" w:rsidTr="00946D0C">
        <w:trPr>
          <w:trHeight w:val="381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F1060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F106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0F1060" w:rsidRDefault="003534BF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rural</w:t>
            </w:r>
          </w:p>
        </w:tc>
        <w:tc>
          <w:tcPr>
            <w:tcW w:w="7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946D0C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946D0C">
              <w:rPr>
                <w:rFonts w:ascii="Comic Sans MS" w:hAnsi="Comic Sans MS" w:cs="Comic Sans MS"/>
                <w:color w:val="000000"/>
                <w:sz w:val="24"/>
                <w:szCs w:val="24"/>
              </w:rPr>
              <w:t>to do with country life</w:t>
            </w:r>
          </w:p>
        </w:tc>
      </w:tr>
      <w:tr w:rsidR="00092FA1" w:rsidRPr="001963B0" w:rsidTr="00946D0C">
        <w:trPr>
          <w:trHeight w:val="377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F1060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F106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0F1060" w:rsidRDefault="003534BF" w:rsidP="004151E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trade</w:t>
            </w:r>
          </w:p>
        </w:tc>
        <w:tc>
          <w:tcPr>
            <w:tcW w:w="7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946D0C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946D0C"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 act of exchang</w:t>
            </w:r>
            <w:r w:rsidRPr="00946D0C">
              <w:rPr>
                <w:rFonts w:ascii="Comic Sans MS" w:hAnsi="Comic Sans MS" w:cs="Comic Sans MS"/>
                <w:color w:val="000000"/>
                <w:sz w:val="24"/>
                <w:szCs w:val="24"/>
              </w:rPr>
              <w:t>ing or buying and selling goods</w:t>
            </w:r>
          </w:p>
        </w:tc>
      </w:tr>
      <w:tr w:rsidR="00092FA1" w:rsidRPr="001963B0" w:rsidTr="00946D0C">
        <w:trPr>
          <w:trHeight w:val="386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F1060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F106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0F1060" w:rsidRDefault="003534BF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deforestation</w:t>
            </w:r>
          </w:p>
        </w:tc>
        <w:tc>
          <w:tcPr>
            <w:tcW w:w="7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946D0C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946D0C"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 act or process of cut</w:t>
            </w:r>
            <w:r w:rsidRPr="00946D0C">
              <w:rPr>
                <w:rFonts w:ascii="Comic Sans MS" w:hAnsi="Comic Sans MS" w:cs="Comic Sans MS"/>
                <w:color w:val="000000"/>
                <w:sz w:val="24"/>
                <w:szCs w:val="24"/>
              </w:rPr>
              <w:t>ting down the trees of a forest</w:t>
            </w:r>
          </w:p>
        </w:tc>
      </w:tr>
      <w:tr w:rsidR="00092FA1" w:rsidRPr="001963B0" w:rsidTr="00946D0C">
        <w:trPr>
          <w:trHeight w:val="462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F1060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F106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0F1060" w:rsidRDefault="003534BF" w:rsidP="004151E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climate</w:t>
            </w:r>
          </w:p>
        </w:tc>
        <w:tc>
          <w:tcPr>
            <w:tcW w:w="7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946D0C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946D0C"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 usua</w:t>
            </w:r>
            <w:r w:rsidRPr="00946D0C">
              <w:rPr>
                <w:rFonts w:ascii="Comic Sans MS" w:hAnsi="Comic Sans MS" w:cs="Comic Sans MS"/>
                <w:color w:val="000000"/>
                <w:sz w:val="24"/>
                <w:szCs w:val="24"/>
              </w:rPr>
              <w:t>l weather conditions in a place</w:t>
            </w:r>
          </w:p>
        </w:tc>
      </w:tr>
    </w:tbl>
    <w:p w:rsidR="00946D0C" w:rsidRPr="001963B0" w:rsidRDefault="008708EF">
      <w:pPr>
        <w:rPr>
          <w:rFonts w:ascii="Comic Sans MS" w:hAnsi="Comic Sans MS"/>
          <w:noProof/>
          <w:lang w:eastAsia="en-GB"/>
        </w:rPr>
      </w:pPr>
      <w:r w:rsidRPr="001963B0">
        <w:rPr>
          <w:rFonts w:ascii="Comic Sans MS" w:hAnsi="Comic Sans MS"/>
          <w:noProof/>
          <w:lang w:eastAsia="en-GB"/>
        </w:rPr>
        <w:t xml:space="preserve"> </w:t>
      </w:r>
    </w:p>
    <w:tbl>
      <w:tblPr>
        <w:tblpPr w:leftFromText="180" w:rightFromText="180" w:vertAnchor="text" w:horzAnchor="margin" w:tblpXSpec="right" w:tblpY="5190"/>
        <w:tblOverlap w:val="never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8484"/>
      </w:tblGrid>
      <w:tr w:rsidR="00946D0C" w:rsidRPr="001963B0" w:rsidTr="00946D0C">
        <w:trPr>
          <w:trHeight w:val="486"/>
        </w:trPr>
        <w:tc>
          <w:tcPr>
            <w:tcW w:w="9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1963B0" w:rsidRDefault="00946D0C" w:rsidP="00B64BB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1963B0">
              <w:rPr>
                <w:rFonts w:ascii="Comic Sans MS" w:hAnsi="Comic Sans MS"/>
                <w:bCs/>
                <w:sz w:val="24"/>
                <w:szCs w:val="24"/>
              </w:rPr>
              <w:t>Interesting facts</w:t>
            </w:r>
            <w:r w:rsidR="00B64BBC">
              <w:rPr>
                <w:noProof/>
                <w:lang w:eastAsia="en-GB"/>
              </w:rPr>
              <w:t xml:space="preserve"> </w:t>
            </w:r>
          </w:p>
        </w:tc>
      </w:tr>
      <w:tr w:rsidR="00946D0C" w:rsidRPr="001963B0" w:rsidTr="00946D0C">
        <w:trPr>
          <w:trHeight w:val="391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1963B0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1963B0">
              <w:rPr>
                <w:rFonts w:ascii="Comic Sans MS" w:hAnsi="Comic Sans MS"/>
                <w:bCs/>
                <w:sz w:val="24"/>
                <w:szCs w:val="24"/>
              </w:rPr>
              <w:t>1</w:t>
            </w:r>
          </w:p>
        </w:tc>
        <w:tc>
          <w:tcPr>
            <w:tcW w:w="8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D0C" w:rsidRPr="003534BF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The continents shift at about the same rate as your fingernails grow.</w:t>
            </w:r>
          </w:p>
        </w:tc>
      </w:tr>
      <w:tr w:rsidR="00946D0C" w:rsidRPr="001963B0" w:rsidTr="00946D0C">
        <w:trPr>
          <w:trHeight w:val="393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1963B0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1963B0">
              <w:rPr>
                <w:rFonts w:ascii="Comic Sans MS" w:hAnsi="Comic Sans MS"/>
                <w:bCs/>
                <w:sz w:val="24"/>
                <w:szCs w:val="24"/>
              </w:rPr>
              <w:t>2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D0C" w:rsidRPr="003534BF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Russia is so wide that there are eleven time zones that cross it</w:t>
            </w:r>
          </w:p>
        </w:tc>
      </w:tr>
      <w:tr w:rsidR="00946D0C" w:rsidRPr="001963B0" w:rsidTr="00946D0C">
        <w:trPr>
          <w:trHeight w:val="304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Pr="001963B0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6D0C" w:rsidRPr="003534BF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The US state of California has a larger population than the whole population of the country of Canada.</w:t>
            </w:r>
          </w:p>
        </w:tc>
      </w:tr>
      <w:tr w:rsidR="00946D0C" w:rsidRPr="001963B0" w:rsidTr="00946D0C">
        <w:trPr>
          <w:trHeight w:val="369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Pr="001963B0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6D0C" w:rsidRPr="003534BF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Indonesia is made up of over 13,000 islands and has the highest number of active volcanoes in the world.</w:t>
            </w:r>
          </w:p>
        </w:tc>
      </w:tr>
      <w:tr w:rsidR="00946D0C" w:rsidRPr="001963B0" w:rsidTr="00946D0C">
        <w:trPr>
          <w:trHeight w:val="540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Default="00946D0C" w:rsidP="00946D0C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5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6D0C" w:rsidRPr="003534BF" w:rsidRDefault="00946D0C" w:rsidP="00946D0C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Monaco is the most densely populated country in the world, closely followed by China.</w:t>
            </w:r>
          </w:p>
        </w:tc>
      </w:tr>
    </w:tbl>
    <w:p w:rsidR="00F8594A" w:rsidRPr="001963B0" w:rsidRDefault="00B64BB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C7BF6F5" wp14:editId="5ABDD777">
            <wp:simplePos x="0" y="0"/>
            <wp:positionH relativeFrom="column">
              <wp:posOffset>10222230</wp:posOffset>
            </wp:positionH>
            <wp:positionV relativeFrom="paragraph">
              <wp:posOffset>6028055</wp:posOffset>
            </wp:positionV>
            <wp:extent cx="3916045" cy="2277745"/>
            <wp:effectExtent l="0" t="0" r="8255" b="8255"/>
            <wp:wrapTight wrapText="bothSides">
              <wp:wrapPolygon edited="0">
                <wp:start x="0" y="0"/>
                <wp:lineTo x="0" y="21498"/>
                <wp:lineTo x="21540" y="2149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3B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C7FD2B" wp14:editId="6E48119E">
                <wp:simplePos x="0" y="0"/>
                <wp:positionH relativeFrom="column">
                  <wp:posOffset>8393430</wp:posOffset>
                </wp:positionH>
                <wp:positionV relativeFrom="paragraph">
                  <wp:posOffset>5967730</wp:posOffset>
                </wp:positionV>
                <wp:extent cx="1586865" cy="21736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FFD1EA-1CA1-A644-9BA6-ED8AF14A70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173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D0C" w:rsidRPr="00B64BBC" w:rsidRDefault="00092FA1" w:rsidP="00B64B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4D4F4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Useful pictures/</w:t>
                            </w:r>
                            <w:proofErr w:type="gramStart"/>
                            <w:r w:rsidRPr="004D4F4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diagrams</w:t>
                            </w:r>
                            <w:r w:rsidR="00C54018" w:rsidRPr="004D4F49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  <w:r w:rsidR="00B64BBC">
                              <w:rPr>
                                <w:rFonts w:ascii="Comic Sans MS" w:eastAsia="Times New Roman" w:hAnsi="Comic Sans MS" w:cs="Arial"/>
                                <w:color w:val="202124"/>
                              </w:rPr>
                              <w:t>Underwater</w:t>
                            </w:r>
                            <w:proofErr w:type="gramEnd"/>
                            <w:r w:rsidR="00B64BBC">
                              <w:rPr>
                                <w:rFonts w:ascii="Comic Sans MS" w:eastAsia="Times New Roman" w:hAnsi="Comic Sans MS" w:cs="Arial"/>
                                <w:color w:val="202124"/>
                              </w:rPr>
                              <w:t xml:space="preserve"> mountain:</w:t>
                            </w:r>
                            <w:r w:rsidR="00946D0C" w:rsidRPr="00B64BBC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  <w:r w:rsidR="00946D0C" w:rsidRPr="00B64BBC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02124"/>
                                <w:lang w:val="en"/>
                              </w:rPr>
                              <w:t>Mauna Kea volcano on Hawaii</w:t>
                            </w:r>
                            <w:r w:rsidR="00946D0C" w:rsidRPr="00B64BBC">
                              <w:rPr>
                                <w:rFonts w:ascii="Comic Sans MS" w:eastAsia="Times New Roman" w:hAnsi="Comic Sans MS" w:cs="Arial"/>
                                <w:color w:val="202124"/>
                                <w:lang w:val="en"/>
                              </w:rPr>
                              <w:t xml:space="preserve">. Much of its base is on the ocean floor, nearly </w:t>
                            </w:r>
                            <w:proofErr w:type="spellStart"/>
                            <w:r w:rsidR="00946D0C" w:rsidRPr="00B64BBC">
                              <w:rPr>
                                <w:rFonts w:ascii="Comic Sans MS" w:eastAsia="Times New Roman" w:hAnsi="Comic Sans MS" w:cs="Arial"/>
                                <w:color w:val="202124"/>
                                <w:lang w:val="en"/>
                              </w:rPr>
                              <w:t>6,000m</w:t>
                            </w:r>
                            <w:proofErr w:type="spellEnd"/>
                            <w:r w:rsidR="00946D0C" w:rsidRPr="00B64BBC">
                              <w:rPr>
                                <w:rFonts w:ascii="Comic Sans MS" w:eastAsia="Times New Roman" w:hAnsi="Comic Sans MS" w:cs="Arial"/>
                                <w:color w:val="202124"/>
                                <w:lang w:val="en"/>
                              </w:rPr>
                              <w:t xml:space="preserve"> below the surface</w:t>
                            </w:r>
                            <w:r w:rsidR="00B64BBC">
                              <w:rPr>
                                <w:rFonts w:ascii="Comic Sans MS" w:eastAsia="Times New Roman" w:hAnsi="Comic Sans MS" w:cs="Arial"/>
                                <w:color w:val="202124"/>
                                <w:lang w:val="en"/>
                              </w:rPr>
                              <w:t>.</w:t>
                            </w:r>
                          </w:p>
                          <w:p w:rsidR="00B64BBC" w:rsidRPr="00946D0C" w:rsidRDefault="00B64BBC" w:rsidP="00946D0C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02124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54018" w:rsidRDefault="00C54018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:rsidR="00F70EFF" w:rsidRPr="00F70EFF" w:rsidRDefault="00F70EFF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:rsidR="00F70EFF" w:rsidRPr="00183FF6" w:rsidRDefault="00F70EFF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FD2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60.9pt;margin-top:469.9pt;width:124.95pt;height:17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" filled="f" stroked="f">
                <v:textbox>
                  <w:txbxContent>
                    <w:p w:rsidR="00946D0C" w:rsidRPr="00B64BBC" w:rsidRDefault="00092FA1" w:rsidP="00B64BB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</w:pPr>
                      <w:r w:rsidRPr="004D4F4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Useful pictures/</w:t>
                      </w:r>
                      <w:proofErr w:type="gramStart"/>
                      <w:r w:rsidRPr="004D4F4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diagrams</w:t>
                      </w:r>
                      <w:r w:rsidR="00C54018" w:rsidRPr="004D4F49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  <w:r w:rsidR="00B64BBC">
                        <w:rPr>
                          <w:rFonts w:ascii="Comic Sans MS" w:eastAsia="Times New Roman" w:hAnsi="Comic Sans MS" w:cs="Arial"/>
                          <w:color w:val="202124"/>
                        </w:rPr>
                        <w:t>Underwater</w:t>
                      </w:r>
                      <w:proofErr w:type="gramEnd"/>
                      <w:r w:rsidR="00B64BBC">
                        <w:rPr>
                          <w:rFonts w:ascii="Comic Sans MS" w:eastAsia="Times New Roman" w:hAnsi="Comic Sans MS" w:cs="Arial"/>
                          <w:color w:val="202124"/>
                        </w:rPr>
                        <w:t xml:space="preserve"> mountain:</w:t>
                      </w:r>
                      <w:r w:rsidR="00946D0C" w:rsidRPr="00B64BBC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  <w:r w:rsidR="00946D0C" w:rsidRPr="00B64BBC">
                        <w:rPr>
                          <w:rFonts w:ascii="Comic Sans MS" w:eastAsia="Times New Roman" w:hAnsi="Comic Sans MS" w:cs="Arial"/>
                          <w:b/>
                          <w:bCs/>
                          <w:color w:val="202124"/>
                          <w:lang w:val="en"/>
                        </w:rPr>
                        <w:t>Mauna Kea volcano on Hawaii</w:t>
                      </w:r>
                      <w:r w:rsidR="00946D0C" w:rsidRPr="00B64BBC">
                        <w:rPr>
                          <w:rFonts w:ascii="Comic Sans MS" w:eastAsia="Times New Roman" w:hAnsi="Comic Sans MS" w:cs="Arial"/>
                          <w:color w:val="202124"/>
                          <w:lang w:val="en"/>
                        </w:rPr>
                        <w:t xml:space="preserve">. Much of its base is on the ocean floor, nearly </w:t>
                      </w:r>
                      <w:proofErr w:type="spellStart"/>
                      <w:r w:rsidR="00946D0C" w:rsidRPr="00B64BBC">
                        <w:rPr>
                          <w:rFonts w:ascii="Comic Sans MS" w:eastAsia="Times New Roman" w:hAnsi="Comic Sans MS" w:cs="Arial"/>
                          <w:color w:val="202124"/>
                          <w:lang w:val="en"/>
                        </w:rPr>
                        <w:t>6,000m</w:t>
                      </w:r>
                      <w:proofErr w:type="spellEnd"/>
                      <w:r w:rsidR="00946D0C" w:rsidRPr="00B64BBC">
                        <w:rPr>
                          <w:rFonts w:ascii="Comic Sans MS" w:eastAsia="Times New Roman" w:hAnsi="Comic Sans MS" w:cs="Arial"/>
                          <w:color w:val="202124"/>
                          <w:lang w:val="en"/>
                        </w:rPr>
                        <w:t xml:space="preserve"> below the surface</w:t>
                      </w:r>
                      <w:r w:rsidR="00B64BBC">
                        <w:rPr>
                          <w:rFonts w:ascii="Comic Sans MS" w:eastAsia="Times New Roman" w:hAnsi="Comic Sans MS" w:cs="Arial"/>
                          <w:color w:val="202124"/>
                          <w:lang w:val="en"/>
                        </w:rPr>
                        <w:t>.</w:t>
                      </w:r>
                    </w:p>
                    <w:p w:rsidR="00B64BBC" w:rsidRPr="00946D0C" w:rsidRDefault="00B64BBC" w:rsidP="00946D0C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02124"/>
                          <w:sz w:val="24"/>
                          <w:szCs w:val="24"/>
                          <w:lang w:eastAsia="en-GB"/>
                        </w:rPr>
                      </w:pPr>
                    </w:p>
                    <w:p w:rsidR="00C54018" w:rsidRDefault="00C54018" w:rsidP="00092F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:rsidR="00F70EFF" w:rsidRPr="00F70EFF" w:rsidRDefault="00F70EFF" w:rsidP="00092F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:rsidR="00F70EFF" w:rsidRPr="00183FF6" w:rsidRDefault="00F70EFF" w:rsidP="00092F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6D0C" w:rsidRPr="001963B0">
        <w:rPr>
          <w:rFonts w:ascii="Comic Sans MS" w:hAnsi="Comic Sans MS"/>
          <w:noProof/>
          <w:lang w:eastAsia="en-GB"/>
        </w:rPr>
        <w:t xml:space="preserve">   </w:t>
      </w:r>
      <w:r w:rsidR="005E0CFD" w:rsidRPr="001963B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3AD3BC" wp14:editId="2CD9A51F">
            <wp:simplePos x="0" y="0"/>
            <wp:positionH relativeFrom="column">
              <wp:posOffset>11277600</wp:posOffset>
            </wp:positionH>
            <wp:positionV relativeFrom="paragraph">
              <wp:posOffset>-247650</wp:posOffset>
            </wp:positionV>
            <wp:extent cx="2883776" cy="692145"/>
            <wp:effectExtent l="0" t="0" r="0" b="0"/>
            <wp:wrapNone/>
            <wp:docPr id="11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45807D-21CF-644E-B1B5-15488D6B5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C845807D-21CF-644E-B1B5-15488D6B5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953" cy="702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FA1" w:rsidRPr="001963B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B3FC" wp14:editId="1FE7B5C6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10591800" cy="36893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135E1-6AA8-6444-918F-D8B53951D7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FA1" w:rsidRPr="00092FA1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Knowledge </w:t>
                            </w:r>
                            <w:proofErr w:type="spellStart"/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Organiser</w:t>
                            </w:r>
                            <w:proofErr w:type="spellEnd"/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for: </w:t>
                            </w:r>
                            <w:r w:rsidR="001963B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The Arts-</w:t>
                            </w:r>
                            <w:r w:rsidR="004151EB" w:rsidRPr="004151EB">
                              <w:rPr>
                                <w:rFonts w:asciiTheme="minorHAnsi" w:eastAsia="Calibri" w:hAnsiTheme="minorHAnsi" w:cstheme="minorHAnsi"/>
                                <w:sz w:val="48"/>
                                <w:lang w:eastAsia="en-US"/>
                              </w:rPr>
                              <w:t xml:space="preserve"> </w:t>
                            </w:r>
                            <w:r w:rsidR="004151EB" w:rsidRPr="004151EB">
                              <w:rPr>
                                <w:rFonts w:ascii="Comic Sans MS" w:eastAsia="Calibri" w:hAnsi="Comic Sans MS" w:cstheme="minorHAnsi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>What is</w:t>
                            </w:r>
                            <w:r w:rsidR="00764CC6">
                              <w:rPr>
                                <w:rFonts w:ascii="Comic Sans MS" w:eastAsia="Calibri" w:hAnsi="Comic Sans MS" w:cstheme="minorHAnsi"/>
                                <w:b/>
                                <w:sz w:val="36"/>
                                <w:szCs w:val="36"/>
                                <w:lang w:eastAsia="en-US"/>
                              </w:rPr>
                              <w:t xml:space="preserve"> a country</w:t>
                            </w:r>
                            <w:r w:rsidR="001963B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? </w:t>
                            </w:r>
                            <w:r w:rsidR="005E0CFD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Term:</w:t>
                            </w:r>
                            <w:r w:rsidR="004151E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4</w:t>
                            </w:r>
                            <w:r w:rsidR="001963B0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Year </w:t>
                            </w: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group:</w:t>
                            </w:r>
                            <w:r w:rsidR="005E0CFD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4/5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AB3FC" id="TextBox 3" o:spid="_x0000_s1027" type="#_x0000_t202" style="position:absolute;margin-left:-1.5pt;margin-top:-6pt;width:834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" filled="f" stroked="f">
                <v:textbox style="mso-fit-shape-to-text:t">
                  <w:txbxContent>
                    <w:p w:rsidR="00092FA1" w:rsidRPr="00092FA1" w:rsidRDefault="00092FA1" w:rsidP="00092F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Knowledge </w:t>
                      </w:r>
                      <w:proofErr w:type="spellStart"/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Organiser</w:t>
                      </w:r>
                      <w:proofErr w:type="spellEnd"/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for: </w:t>
                      </w:r>
                      <w:r w:rsidR="001963B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The Arts-</w:t>
                      </w:r>
                      <w:r w:rsidR="004151EB" w:rsidRPr="004151EB">
                        <w:rPr>
                          <w:rFonts w:asciiTheme="minorHAnsi" w:eastAsia="Calibri" w:hAnsiTheme="minorHAnsi" w:cstheme="minorHAnsi"/>
                          <w:sz w:val="48"/>
                          <w:lang w:eastAsia="en-US"/>
                        </w:rPr>
                        <w:t xml:space="preserve"> </w:t>
                      </w:r>
                      <w:r w:rsidR="004151EB" w:rsidRPr="004151EB">
                        <w:rPr>
                          <w:rFonts w:ascii="Comic Sans MS" w:eastAsia="Calibri" w:hAnsi="Comic Sans MS" w:cstheme="minorHAnsi"/>
                          <w:b/>
                          <w:sz w:val="36"/>
                          <w:szCs w:val="36"/>
                          <w:lang w:eastAsia="en-US"/>
                        </w:rPr>
                        <w:t>What is</w:t>
                      </w:r>
                      <w:r w:rsidR="00764CC6">
                        <w:rPr>
                          <w:rFonts w:ascii="Comic Sans MS" w:eastAsia="Calibri" w:hAnsi="Comic Sans MS" w:cstheme="minorHAnsi"/>
                          <w:b/>
                          <w:sz w:val="36"/>
                          <w:szCs w:val="36"/>
                          <w:lang w:eastAsia="en-US"/>
                        </w:rPr>
                        <w:t xml:space="preserve"> a country</w:t>
                      </w:r>
                      <w:r w:rsidR="001963B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? </w:t>
                      </w:r>
                      <w:r w:rsidR="005E0CFD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Term:</w:t>
                      </w:r>
                      <w:r w:rsidR="004151E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4</w:t>
                      </w:r>
                      <w:r w:rsidR="001963B0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Year </w:t>
                      </w: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group:</w:t>
                      </w:r>
                      <w:r w:rsidR="005E0CFD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4/5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94A" w:rsidRPr="001963B0" w:rsidSect="00092FA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316"/>
    <w:multiLevelType w:val="hybridMultilevel"/>
    <w:tmpl w:val="BA1EB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07A9"/>
    <w:multiLevelType w:val="hybridMultilevel"/>
    <w:tmpl w:val="298C5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6F1A"/>
    <w:multiLevelType w:val="hybridMultilevel"/>
    <w:tmpl w:val="1FC67980"/>
    <w:lvl w:ilvl="0" w:tplc="82580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92FA1"/>
    <w:rsid w:val="000E1A13"/>
    <w:rsid w:val="000F1060"/>
    <w:rsid w:val="00183FF6"/>
    <w:rsid w:val="001963B0"/>
    <w:rsid w:val="001C3F36"/>
    <w:rsid w:val="001F131D"/>
    <w:rsid w:val="00293847"/>
    <w:rsid w:val="003534BF"/>
    <w:rsid w:val="004151EB"/>
    <w:rsid w:val="00477FAC"/>
    <w:rsid w:val="00483C2B"/>
    <w:rsid w:val="004D4F49"/>
    <w:rsid w:val="005D2736"/>
    <w:rsid w:val="005E0CFD"/>
    <w:rsid w:val="005E7840"/>
    <w:rsid w:val="006E54EF"/>
    <w:rsid w:val="00764CC6"/>
    <w:rsid w:val="008528DE"/>
    <w:rsid w:val="008708EF"/>
    <w:rsid w:val="00946D0C"/>
    <w:rsid w:val="009D1128"/>
    <w:rsid w:val="00A41F03"/>
    <w:rsid w:val="00A72D22"/>
    <w:rsid w:val="00A73859"/>
    <w:rsid w:val="00B64BBC"/>
    <w:rsid w:val="00C11CFA"/>
    <w:rsid w:val="00C4124F"/>
    <w:rsid w:val="00C54018"/>
    <w:rsid w:val="00DF7F18"/>
    <w:rsid w:val="00E624F9"/>
    <w:rsid w:val="00E967B0"/>
    <w:rsid w:val="00ED03C8"/>
    <w:rsid w:val="00EE7247"/>
    <w:rsid w:val="00F70EFF"/>
    <w:rsid w:val="00F8594A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365"/>
  <w15:chartTrackingRefBased/>
  <w15:docId w15:val="{4C523C19-012E-41F2-99A7-389F583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5E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0CFD"/>
  </w:style>
  <w:style w:type="paragraph" w:styleId="ListParagraph">
    <w:name w:val="List Paragraph"/>
    <w:basedOn w:val="Normal"/>
    <w:uiPriority w:val="34"/>
    <w:qFormat/>
    <w:rsid w:val="001963B0"/>
    <w:pPr>
      <w:ind w:left="720"/>
      <w:contextualSpacing/>
    </w:pPr>
  </w:style>
  <w:style w:type="character" w:customStyle="1" w:styleId="hgkelc">
    <w:name w:val="hgkelc"/>
    <w:basedOn w:val="DefaultParagraphFont"/>
    <w:rsid w:val="00946D0C"/>
  </w:style>
  <w:style w:type="paragraph" w:styleId="BalloonText">
    <w:name w:val="Balloon Text"/>
    <w:basedOn w:val="Normal"/>
    <w:link w:val="BalloonTextChar"/>
    <w:uiPriority w:val="99"/>
    <w:semiHidden/>
    <w:unhideWhenUsed/>
    <w:rsid w:val="007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65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541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E55B-CFB0-45BF-97B2-B0707D6B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2</cp:revision>
  <cp:lastPrinted>2023-02-09T15:54:00Z</cp:lastPrinted>
  <dcterms:created xsi:type="dcterms:W3CDTF">2023-02-13T15:17:00Z</dcterms:created>
  <dcterms:modified xsi:type="dcterms:W3CDTF">2023-02-13T15:17:00Z</dcterms:modified>
</cp:coreProperties>
</file>