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B" w:rsidRPr="007C027B" w:rsidRDefault="007C027B" w:rsidP="007C027B">
      <w:pPr>
        <w:pStyle w:val="NoSpacing"/>
        <w:rPr>
          <w:rFonts w:ascii="Arial" w:hAnsi="Arial" w:cs="Arial"/>
          <w:b/>
          <w:u w:val="single"/>
        </w:rPr>
      </w:pPr>
      <w:r w:rsidRPr="007C027B">
        <w:rPr>
          <w:rFonts w:ascii="Arial" w:hAnsi="Arial" w:cs="Arial"/>
          <w:b/>
          <w:u w:val="single"/>
        </w:rPr>
        <w:t xml:space="preserve">Corsham Regis Academy SEND report April 2021 </w:t>
      </w:r>
    </w:p>
    <w:p w:rsidR="007C027B" w:rsidRPr="007C027B" w:rsidRDefault="007C027B" w:rsidP="007C027B">
      <w:pPr>
        <w:pStyle w:val="NoSpacing"/>
        <w:rPr>
          <w:rFonts w:ascii="Arial" w:hAnsi="Arial" w:cs="Arial"/>
        </w:rPr>
      </w:pPr>
    </w:p>
    <w:p w:rsidR="007C027B" w:rsidRPr="007C027B" w:rsidRDefault="007C027B" w:rsidP="007C027B">
      <w:pPr>
        <w:pStyle w:val="NoSpacing"/>
        <w:rPr>
          <w:rFonts w:ascii="Arial" w:hAnsi="Arial" w:cs="Arial"/>
          <w:b/>
          <w:u w:val="single"/>
        </w:rPr>
      </w:pPr>
      <w:r w:rsidRPr="007C027B">
        <w:rPr>
          <w:rFonts w:ascii="Arial" w:hAnsi="Arial" w:cs="Arial"/>
          <w:b/>
          <w:u w:val="single"/>
        </w:rPr>
        <w:t>SEN at Corsham Regis</w:t>
      </w:r>
    </w:p>
    <w:p w:rsidR="007C027B" w:rsidRDefault="006E23C4" w:rsidP="00FC12B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have 37</w:t>
      </w:r>
      <w:r w:rsidR="007C027B" w:rsidRPr="007C027B">
        <w:rPr>
          <w:rFonts w:ascii="Arial" w:hAnsi="Arial" w:cs="Arial"/>
        </w:rPr>
        <w:t xml:space="preserve"> SEN pupils on the SEN register, which </w:t>
      </w:r>
      <w:r w:rsidR="00F30072">
        <w:rPr>
          <w:rFonts w:ascii="Arial" w:hAnsi="Arial" w:cs="Arial"/>
        </w:rPr>
        <w:t>is 23</w:t>
      </w:r>
      <w:r w:rsidR="007C027B">
        <w:rPr>
          <w:rFonts w:ascii="Arial" w:hAnsi="Arial" w:cs="Arial"/>
        </w:rPr>
        <w:t>% of the school population.</w:t>
      </w:r>
    </w:p>
    <w:p w:rsidR="007C027B" w:rsidRDefault="007C027B" w:rsidP="00FC12B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 these children </w:t>
      </w:r>
      <w:r w:rsidR="00F3007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have an IEP, </w:t>
      </w:r>
      <w:r w:rsidR="00F3007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have a My Support Plan and </w:t>
      </w:r>
      <w:r w:rsidR="00F300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have an EHCP.</w:t>
      </w:r>
    </w:p>
    <w:p w:rsidR="007C027B" w:rsidRDefault="00364063" w:rsidP="007C027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64063">
        <w:rPr>
          <w:rFonts w:ascii="Arial" w:hAnsi="Arial" w:cs="Arial"/>
        </w:rPr>
        <w:t>The average attendance for pupils on the SEN register (academic year to date) is 93.1%</w:t>
      </w:r>
    </w:p>
    <w:p w:rsidR="00364063" w:rsidRPr="00364063" w:rsidRDefault="00364063" w:rsidP="00364063">
      <w:pPr>
        <w:pStyle w:val="NoSpacing"/>
        <w:ind w:left="720"/>
        <w:rPr>
          <w:rFonts w:ascii="Arial" w:hAnsi="Arial" w:cs="Arial"/>
        </w:rPr>
      </w:pPr>
    </w:p>
    <w:p w:rsidR="007C027B" w:rsidRPr="007C027B" w:rsidRDefault="007C027B" w:rsidP="007C027B">
      <w:pPr>
        <w:pStyle w:val="NoSpacing"/>
        <w:rPr>
          <w:rFonts w:ascii="Arial" w:hAnsi="Arial" w:cs="Arial"/>
          <w:highlight w:val="yellow"/>
        </w:rPr>
      </w:pPr>
      <w:r w:rsidRPr="007C027B">
        <w:rPr>
          <w:rFonts w:ascii="Arial" w:hAnsi="Arial" w:cs="Arial"/>
        </w:rPr>
        <w:t>Table to show numbers of SEND pupils</w:t>
      </w:r>
      <w:r w:rsidR="006E23C4">
        <w:rPr>
          <w:rFonts w:ascii="Arial" w:hAnsi="Arial" w:cs="Arial"/>
        </w:rPr>
        <w:t xml:space="preserve"> in each year group in April 2021</w:t>
      </w:r>
      <w:r w:rsidRPr="007C027B">
        <w:rPr>
          <w:rFonts w:ascii="Arial" w:hAnsi="Arial" w:cs="Arial"/>
        </w:rPr>
        <w:cr/>
      </w: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696"/>
        <w:gridCol w:w="1268"/>
        <w:gridCol w:w="1269"/>
        <w:gridCol w:w="1268"/>
        <w:gridCol w:w="1269"/>
        <w:gridCol w:w="1268"/>
        <w:gridCol w:w="1269"/>
        <w:gridCol w:w="1269"/>
      </w:tblGrid>
      <w:tr w:rsidR="007C027B" w:rsidTr="007C027B">
        <w:trPr>
          <w:trHeight w:val="258"/>
        </w:trPr>
        <w:tc>
          <w:tcPr>
            <w:tcW w:w="1696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FS2</w:t>
            </w:r>
          </w:p>
        </w:tc>
        <w:tc>
          <w:tcPr>
            <w:tcW w:w="1269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Year 1</w:t>
            </w:r>
          </w:p>
        </w:tc>
        <w:tc>
          <w:tcPr>
            <w:tcW w:w="1268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Year 2</w:t>
            </w:r>
          </w:p>
        </w:tc>
        <w:tc>
          <w:tcPr>
            <w:tcW w:w="1269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Year 3</w:t>
            </w:r>
          </w:p>
        </w:tc>
        <w:tc>
          <w:tcPr>
            <w:tcW w:w="1268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Year 4</w:t>
            </w:r>
          </w:p>
        </w:tc>
        <w:tc>
          <w:tcPr>
            <w:tcW w:w="1269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Year 5</w:t>
            </w:r>
          </w:p>
        </w:tc>
        <w:tc>
          <w:tcPr>
            <w:tcW w:w="1269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Year 6</w:t>
            </w:r>
          </w:p>
        </w:tc>
      </w:tr>
      <w:tr w:rsidR="007C027B" w:rsidTr="007C027B">
        <w:trPr>
          <w:trHeight w:val="759"/>
        </w:trPr>
        <w:tc>
          <w:tcPr>
            <w:tcW w:w="1696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 Support- </w:t>
            </w:r>
            <w:r w:rsidRPr="007C027B">
              <w:rPr>
                <w:rFonts w:ascii="Arial" w:hAnsi="Arial" w:cs="Arial"/>
              </w:rPr>
              <w:t>IEP</w:t>
            </w:r>
          </w:p>
        </w:tc>
        <w:tc>
          <w:tcPr>
            <w:tcW w:w="1268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9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8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9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8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9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</w:tcPr>
          <w:p w:rsidR="007C027B" w:rsidRPr="007C027B" w:rsidRDefault="00F30072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C027B" w:rsidTr="007C027B">
        <w:trPr>
          <w:trHeight w:val="1275"/>
        </w:trPr>
        <w:tc>
          <w:tcPr>
            <w:tcW w:w="1696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 Support- </w:t>
            </w:r>
            <w:r w:rsidRPr="007C027B">
              <w:rPr>
                <w:rFonts w:ascii="Arial" w:hAnsi="Arial" w:cs="Arial"/>
              </w:rPr>
              <w:t>My Support Plan</w:t>
            </w:r>
          </w:p>
        </w:tc>
        <w:tc>
          <w:tcPr>
            <w:tcW w:w="1268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9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9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8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9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9" w:type="dxa"/>
          </w:tcPr>
          <w:p w:rsidR="007C027B" w:rsidRPr="007C027B" w:rsidRDefault="00F30072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C027B" w:rsidTr="007C027B">
        <w:trPr>
          <w:trHeight w:val="242"/>
        </w:trPr>
        <w:tc>
          <w:tcPr>
            <w:tcW w:w="1696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EHCP</w:t>
            </w:r>
          </w:p>
        </w:tc>
        <w:tc>
          <w:tcPr>
            <w:tcW w:w="1268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9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9" w:type="dxa"/>
          </w:tcPr>
          <w:p w:rsidR="007C027B" w:rsidRPr="007C027B" w:rsidRDefault="006E23C4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8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9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9" w:type="dxa"/>
          </w:tcPr>
          <w:p w:rsidR="007C027B" w:rsidRPr="007C027B" w:rsidRDefault="00F30072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C027B" w:rsidTr="007C027B">
        <w:trPr>
          <w:trHeight w:val="258"/>
        </w:trPr>
        <w:tc>
          <w:tcPr>
            <w:tcW w:w="1696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Total</w:t>
            </w:r>
          </w:p>
        </w:tc>
        <w:tc>
          <w:tcPr>
            <w:tcW w:w="1268" w:type="dxa"/>
          </w:tcPr>
          <w:p w:rsidR="007C027B" w:rsidRPr="007C027B" w:rsidRDefault="007C027B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9" w:type="dxa"/>
          </w:tcPr>
          <w:p w:rsidR="007C027B" w:rsidRPr="007C027B" w:rsidRDefault="006E23C4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8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9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8" w:type="dxa"/>
          </w:tcPr>
          <w:p w:rsidR="007C027B" w:rsidRPr="007C027B" w:rsidRDefault="009C78A1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</w:tcPr>
          <w:p w:rsidR="007C027B" w:rsidRPr="007C027B" w:rsidRDefault="00F30072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69" w:type="dxa"/>
          </w:tcPr>
          <w:p w:rsidR="007C027B" w:rsidRPr="007C027B" w:rsidRDefault="00F30072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C027B" w:rsidTr="007C027B">
        <w:trPr>
          <w:trHeight w:val="501"/>
        </w:trPr>
        <w:tc>
          <w:tcPr>
            <w:tcW w:w="9307" w:type="dxa"/>
            <w:gridSpan w:val="7"/>
            <w:vAlign w:val="center"/>
          </w:tcPr>
          <w:p w:rsidR="007C027B" w:rsidRPr="007C027B" w:rsidRDefault="007C027B" w:rsidP="007C027B">
            <w:pPr>
              <w:pStyle w:val="NoSpacing"/>
              <w:jc w:val="right"/>
              <w:rPr>
                <w:rFonts w:ascii="Arial" w:hAnsi="Arial" w:cs="Arial"/>
              </w:rPr>
            </w:pPr>
            <w:r w:rsidRPr="007C027B">
              <w:rPr>
                <w:rFonts w:ascii="Arial" w:hAnsi="Arial" w:cs="Arial"/>
              </w:rPr>
              <w:t>Overall Total</w:t>
            </w:r>
          </w:p>
        </w:tc>
        <w:tc>
          <w:tcPr>
            <w:tcW w:w="1269" w:type="dxa"/>
          </w:tcPr>
          <w:p w:rsidR="007C027B" w:rsidRPr="007C027B" w:rsidRDefault="006E23C4" w:rsidP="007C02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</w:tbl>
    <w:p w:rsidR="007C027B" w:rsidRDefault="007C027B" w:rsidP="007C027B">
      <w:pPr>
        <w:pStyle w:val="NoSpacing"/>
        <w:rPr>
          <w:rFonts w:ascii="Arial" w:hAnsi="Arial" w:cs="Arial"/>
          <w:highlight w:val="yellow"/>
        </w:rPr>
      </w:pPr>
    </w:p>
    <w:p w:rsidR="006E23C4" w:rsidRDefault="006E23C4" w:rsidP="007C027B">
      <w:pPr>
        <w:pStyle w:val="NoSpacing"/>
      </w:pPr>
      <w:r>
        <w:t xml:space="preserve">The number of children counted formally on the SEN register in April 2021 is 38. 32/38 (84%) pupils are in the ‘SEN support’ category and 5 pupils have a statutory Education and Health Care Plan (EHCP). </w:t>
      </w:r>
      <w:r w:rsidR="00C14F85">
        <w:t>1 of these was awarded an EHCP in February. 4 of these children are in Year 5 and will be having a transition review meeting in the summer term.</w:t>
      </w:r>
    </w:p>
    <w:p w:rsidR="006E23C4" w:rsidRDefault="006E23C4" w:rsidP="007C027B">
      <w:pPr>
        <w:pStyle w:val="NoSpacing"/>
      </w:pPr>
    </w:p>
    <w:p w:rsidR="006E23C4" w:rsidRDefault="006E23C4" w:rsidP="007C027B">
      <w:pPr>
        <w:pStyle w:val="NoSpacing"/>
      </w:pPr>
      <w:r>
        <w:t xml:space="preserve">All SEN support pupils have either a ‘My Support Plan’ or an ‘Individual Education Plan’ in place. The Wiltshire ‘My Support Plan’ is detailed and is registered with the county; this plan is meant for children whose needs may increase over time and may need additional support. Our other children have a shorter document in place, our ‘Individual Education Plan’. These documents are reviewed and updated 4 times each academic year and are shared with pupils and parents. We have 4 pupils who have a Wiltshire ‘My Support Plan’. </w:t>
      </w:r>
    </w:p>
    <w:p w:rsidR="006E23C4" w:rsidRDefault="006E23C4" w:rsidP="007C027B">
      <w:pPr>
        <w:pStyle w:val="NoSpacing"/>
      </w:pPr>
    </w:p>
    <w:p w:rsidR="006E23C4" w:rsidRDefault="006E23C4" w:rsidP="007C027B">
      <w:pPr>
        <w:pStyle w:val="NoSpacing"/>
        <w:rPr>
          <w:b/>
          <w:u w:val="single"/>
        </w:rPr>
      </w:pPr>
      <w:r w:rsidRPr="006E23C4">
        <w:rPr>
          <w:b/>
          <w:u w:val="single"/>
        </w:rPr>
        <w:t>Referrals to outside agencies</w:t>
      </w:r>
    </w:p>
    <w:p w:rsidR="006E23C4" w:rsidRPr="006E23C4" w:rsidRDefault="006E23C4" w:rsidP="007C027B">
      <w:pPr>
        <w:pStyle w:val="NoSpacing"/>
        <w:rPr>
          <w:b/>
          <w:u w:val="single"/>
        </w:rPr>
      </w:pPr>
      <w:r>
        <w:t xml:space="preserve">The Senior Teacher Leading Inclusion has made in total for this </w:t>
      </w:r>
      <w:r w:rsidR="00C14F85">
        <w:t>calendar</w:t>
      </w:r>
      <w:r>
        <w:t xml:space="preserve"> year so far:</w:t>
      </w:r>
    </w:p>
    <w:p w:rsidR="006E23C4" w:rsidRDefault="006E23C4" w:rsidP="007C02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6325"/>
      </w:tblGrid>
      <w:tr w:rsidR="006E23C4" w:rsidTr="006E23C4">
        <w:trPr>
          <w:trHeight w:val="232"/>
        </w:trPr>
        <w:tc>
          <w:tcPr>
            <w:tcW w:w="2652" w:type="dxa"/>
          </w:tcPr>
          <w:p w:rsidR="006E23C4" w:rsidRDefault="006E23C4" w:rsidP="00B30BE0">
            <w:r>
              <w:t>Date</w:t>
            </w:r>
          </w:p>
        </w:tc>
        <w:tc>
          <w:tcPr>
            <w:tcW w:w="6325" w:type="dxa"/>
          </w:tcPr>
          <w:p w:rsidR="006E23C4" w:rsidRDefault="006E23C4" w:rsidP="00B30BE0">
            <w:r>
              <w:t>Agency</w:t>
            </w:r>
          </w:p>
        </w:tc>
      </w:tr>
      <w:tr w:rsidR="006E23C4" w:rsidTr="006E23C4">
        <w:trPr>
          <w:trHeight w:val="684"/>
        </w:trPr>
        <w:tc>
          <w:tcPr>
            <w:tcW w:w="2652" w:type="dxa"/>
          </w:tcPr>
          <w:p w:rsidR="006E23C4" w:rsidRDefault="006E23C4" w:rsidP="00B30BE0">
            <w:r>
              <w:t>29/1/2021</w:t>
            </w:r>
          </w:p>
        </w:tc>
        <w:tc>
          <w:tcPr>
            <w:tcW w:w="6325" w:type="dxa"/>
          </w:tcPr>
          <w:p w:rsidR="006E23C4" w:rsidRDefault="006E23C4" w:rsidP="00B30BE0">
            <w:r>
              <w:t>WCCS- Request for Support- Referral to Speech and Language</w:t>
            </w:r>
          </w:p>
        </w:tc>
      </w:tr>
      <w:tr w:rsidR="006E23C4" w:rsidTr="006E23C4">
        <w:trPr>
          <w:trHeight w:val="684"/>
        </w:trPr>
        <w:tc>
          <w:tcPr>
            <w:tcW w:w="2652" w:type="dxa"/>
          </w:tcPr>
          <w:p w:rsidR="006E23C4" w:rsidRDefault="006E23C4" w:rsidP="00B30BE0">
            <w:r>
              <w:t>29/1/2021</w:t>
            </w:r>
          </w:p>
        </w:tc>
        <w:tc>
          <w:tcPr>
            <w:tcW w:w="6325" w:type="dxa"/>
          </w:tcPr>
          <w:p w:rsidR="006E23C4" w:rsidRDefault="006E23C4" w:rsidP="00B30BE0">
            <w:r>
              <w:t>WCCS- Request for Support- Referral to Speech and Language</w:t>
            </w:r>
          </w:p>
        </w:tc>
      </w:tr>
      <w:tr w:rsidR="006E23C4" w:rsidTr="006E23C4">
        <w:trPr>
          <w:trHeight w:val="929"/>
        </w:trPr>
        <w:tc>
          <w:tcPr>
            <w:tcW w:w="2652" w:type="dxa"/>
          </w:tcPr>
          <w:p w:rsidR="006E23C4" w:rsidRDefault="006E23C4" w:rsidP="00B30BE0">
            <w:r>
              <w:t>04/02/2021</w:t>
            </w:r>
          </w:p>
        </w:tc>
        <w:tc>
          <w:tcPr>
            <w:tcW w:w="6325" w:type="dxa"/>
          </w:tcPr>
          <w:p w:rsidR="006E23C4" w:rsidRDefault="006E23C4" w:rsidP="00B30BE0">
            <w:r>
              <w:t>WCCS- Request for Support- Re-referral for Speech and Language Therapy (SLT) support</w:t>
            </w:r>
          </w:p>
        </w:tc>
      </w:tr>
      <w:tr w:rsidR="006E23C4" w:rsidTr="006E23C4">
        <w:trPr>
          <w:trHeight w:val="684"/>
        </w:trPr>
        <w:tc>
          <w:tcPr>
            <w:tcW w:w="2652" w:type="dxa"/>
          </w:tcPr>
          <w:p w:rsidR="006E23C4" w:rsidRDefault="006E23C4" w:rsidP="00B30BE0">
            <w:r>
              <w:t>10/03/2021</w:t>
            </w:r>
          </w:p>
        </w:tc>
        <w:tc>
          <w:tcPr>
            <w:tcW w:w="6325" w:type="dxa"/>
          </w:tcPr>
          <w:p w:rsidR="006E23C4" w:rsidRDefault="006E23C4" w:rsidP="00B30BE0">
            <w:r>
              <w:t>WCCS- Request for Support- Referral to Speech and Language</w:t>
            </w:r>
          </w:p>
        </w:tc>
      </w:tr>
      <w:tr w:rsidR="006E23C4" w:rsidTr="006E23C4">
        <w:trPr>
          <w:trHeight w:val="232"/>
        </w:trPr>
        <w:tc>
          <w:tcPr>
            <w:tcW w:w="2652" w:type="dxa"/>
          </w:tcPr>
          <w:p w:rsidR="006E23C4" w:rsidRDefault="006E23C4" w:rsidP="00B30BE0">
            <w:r>
              <w:t>09/03/2021</w:t>
            </w:r>
          </w:p>
        </w:tc>
        <w:tc>
          <w:tcPr>
            <w:tcW w:w="6325" w:type="dxa"/>
          </w:tcPr>
          <w:p w:rsidR="006E23C4" w:rsidRDefault="006E23C4" w:rsidP="006E23C4">
            <w:r>
              <w:t>DART referral to SSENS (BSS)</w:t>
            </w:r>
          </w:p>
        </w:tc>
      </w:tr>
      <w:tr w:rsidR="006E23C4" w:rsidTr="006E23C4">
        <w:trPr>
          <w:trHeight w:val="219"/>
        </w:trPr>
        <w:tc>
          <w:tcPr>
            <w:tcW w:w="2652" w:type="dxa"/>
          </w:tcPr>
          <w:p w:rsidR="006E23C4" w:rsidRDefault="006E23C4" w:rsidP="00B30BE0">
            <w:r>
              <w:t>16/03/2021</w:t>
            </w:r>
          </w:p>
        </w:tc>
        <w:tc>
          <w:tcPr>
            <w:tcW w:w="6325" w:type="dxa"/>
          </w:tcPr>
          <w:p w:rsidR="006E23C4" w:rsidRDefault="006E23C4" w:rsidP="00B30BE0">
            <w:r>
              <w:t>DART referral to SSENS</w:t>
            </w:r>
          </w:p>
        </w:tc>
      </w:tr>
      <w:tr w:rsidR="006E23C4" w:rsidTr="006E23C4">
        <w:trPr>
          <w:trHeight w:val="219"/>
        </w:trPr>
        <w:tc>
          <w:tcPr>
            <w:tcW w:w="2652" w:type="dxa"/>
          </w:tcPr>
          <w:p w:rsidR="006E23C4" w:rsidRDefault="006E23C4" w:rsidP="00B30BE0">
            <w:r>
              <w:t>16/03/2021</w:t>
            </w:r>
          </w:p>
        </w:tc>
        <w:tc>
          <w:tcPr>
            <w:tcW w:w="6325" w:type="dxa"/>
          </w:tcPr>
          <w:p w:rsidR="006E23C4" w:rsidRDefault="006E23C4" w:rsidP="00B30BE0">
            <w:r>
              <w:t>DART referral to SSENS</w:t>
            </w:r>
          </w:p>
        </w:tc>
      </w:tr>
    </w:tbl>
    <w:p w:rsidR="006E23C4" w:rsidRDefault="006E23C4" w:rsidP="007C027B">
      <w:pPr>
        <w:pStyle w:val="NoSpacing"/>
        <w:rPr>
          <w:rFonts w:ascii="Arial" w:hAnsi="Arial" w:cs="Arial"/>
          <w:highlight w:val="yellow"/>
        </w:rPr>
      </w:pPr>
    </w:p>
    <w:p w:rsidR="008E36D1" w:rsidRDefault="008E36D1" w:rsidP="006E23C4">
      <w:pPr>
        <w:pStyle w:val="NoSpacing"/>
        <w:rPr>
          <w:b/>
          <w:u w:val="single"/>
        </w:rPr>
      </w:pPr>
    </w:p>
    <w:p w:rsidR="008E36D1" w:rsidRDefault="008E36D1" w:rsidP="006E23C4">
      <w:pPr>
        <w:pStyle w:val="NoSpacing"/>
        <w:rPr>
          <w:b/>
          <w:u w:val="single"/>
        </w:rPr>
      </w:pPr>
    </w:p>
    <w:p w:rsidR="003458E5" w:rsidRDefault="003458E5" w:rsidP="006E23C4">
      <w:pPr>
        <w:pStyle w:val="NoSpacing"/>
        <w:rPr>
          <w:b/>
          <w:u w:val="single"/>
        </w:rPr>
      </w:pPr>
      <w:r>
        <w:rPr>
          <w:b/>
          <w:u w:val="single"/>
        </w:rPr>
        <w:t>Interventions</w:t>
      </w:r>
    </w:p>
    <w:p w:rsidR="003458E5" w:rsidRDefault="003458E5" w:rsidP="006E23C4">
      <w:pPr>
        <w:pStyle w:val="NoSpacing"/>
      </w:pPr>
      <w:r w:rsidRPr="003458E5">
        <w:lastRenderedPageBreak/>
        <w:t xml:space="preserve">Due to </w:t>
      </w:r>
      <w:proofErr w:type="spellStart"/>
      <w:r w:rsidRPr="003458E5">
        <w:t>Covid</w:t>
      </w:r>
      <w:proofErr w:type="spellEnd"/>
      <w:r w:rsidRPr="003458E5">
        <w:t xml:space="preserve"> 19 and class bubbles, we have had to change the way in which we organise interventions.</w:t>
      </w:r>
      <w:r>
        <w:t xml:space="preserve"> Some of the interventions we offer are: Speech and Language Therapy, Thrive, Teacher organised interventions in each class, </w:t>
      </w:r>
      <w:proofErr w:type="spellStart"/>
      <w:r>
        <w:t>Nessy</w:t>
      </w:r>
      <w:proofErr w:type="spellEnd"/>
      <w:r>
        <w:t>, Catch-Up Literacy, Smart Moves, Success at Arithmetic, ELSA and Up and Under PE.</w:t>
      </w:r>
    </w:p>
    <w:p w:rsidR="003458E5" w:rsidRDefault="003458E5" w:rsidP="006E23C4">
      <w:pPr>
        <w:pStyle w:val="NoSpacing"/>
      </w:pPr>
    </w:p>
    <w:p w:rsidR="003458E5" w:rsidRPr="003458E5" w:rsidRDefault="003458E5" w:rsidP="006E23C4">
      <w:pPr>
        <w:pStyle w:val="NoSpacing"/>
      </w:pPr>
      <w:r>
        <w:t xml:space="preserve">During school closures, teaching assistants worked 1:1 with SEN children at home over TEAMs. During these sessions they worked on their individual targets from their IEP or My Support Plan. 3/5 children with an EHCP attended school and a place was offered to the other 2 children but was turned down. </w:t>
      </w:r>
    </w:p>
    <w:p w:rsidR="003458E5" w:rsidRDefault="003458E5" w:rsidP="006E23C4">
      <w:pPr>
        <w:pStyle w:val="NoSpacing"/>
        <w:rPr>
          <w:b/>
          <w:u w:val="single"/>
        </w:rPr>
      </w:pPr>
    </w:p>
    <w:p w:rsidR="006E23C4" w:rsidRDefault="006E23C4" w:rsidP="006E23C4">
      <w:pPr>
        <w:pStyle w:val="NoSpacing"/>
        <w:rPr>
          <w:b/>
          <w:u w:val="single"/>
        </w:rPr>
      </w:pPr>
      <w:r w:rsidRPr="006E23C4">
        <w:rPr>
          <w:b/>
          <w:u w:val="single"/>
        </w:rPr>
        <w:t>Staff Development in 2019-2020</w:t>
      </w:r>
    </w:p>
    <w:p w:rsidR="006E23C4" w:rsidRDefault="006E23C4" w:rsidP="006E23C4">
      <w:pPr>
        <w:pStyle w:val="NoSpacing"/>
      </w:pPr>
      <w:r>
        <w:t>All teaching assistants have completed epilepsy training.</w:t>
      </w:r>
    </w:p>
    <w:p w:rsidR="006E23C4" w:rsidRPr="006E23C4" w:rsidRDefault="006E23C4" w:rsidP="006E23C4">
      <w:pPr>
        <w:pStyle w:val="NoSpacing"/>
      </w:pPr>
      <w:r>
        <w:t>1 Teaching assistant has been comp</w:t>
      </w:r>
      <w:r w:rsidR="00C14F85">
        <w:t>leting training to be a Thrive P</w:t>
      </w:r>
      <w:r>
        <w:t>racti</w:t>
      </w:r>
      <w:r w:rsidR="00C14F85">
        <w:t>ti</w:t>
      </w:r>
      <w:r>
        <w:t>oner.</w:t>
      </w:r>
    </w:p>
    <w:p w:rsidR="006E23C4" w:rsidRPr="007C027B" w:rsidRDefault="006E23C4" w:rsidP="006E23C4">
      <w:pPr>
        <w:pStyle w:val="NoSpacing"/>
        <w:rPr>
          <w:rFonts w:ascii="Arial" w:hAnsi="Arial" w:cs="Arial"/>
          <w:highlight w:val="yellow"/>
        </w:rPr>
      </w:pPr>
      <w:bookmarkStart w:id="0" w:name="_GoBack"/>
      <w:bookmarkEnd w:id="0"/>
    </w:p>
    <w:sectPr w:rsidR="006E23C4" w:rsidRPr="007C027B" w:rsidSect="007C0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739D"/>
    <w:multiLevelType w:val="hybridMultilevel"/>
    <w:tmpl w:val="27C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7B"/>
    <w:rsid w:val="001C1662"/>
    <w:rsid w:val="003458E5"/>
    <w:rsid w:val="00364063"/>
    <w:rsid w:val="0060404A"/>
    <w:rsid w:val="006E23C4"/>
    <w:rsid w:val="007C027B"/>
    <w:rsid w:val="008E36D1"/>
    <w:rsid w:val="009C78A1"/>
    <w:rsid w:val="00B824DC"/>
    <w:rsid w:val="00C14F85"/>
    <w:rsid w:val="00C80112"/>
    <w:rsid w:val="00F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27B"/>
    <w:pPr>
      <w:spacing w:after="0" w:line="240" w:lineRule="auto"/>
    </w:pPr>
  </w:style>
  <w:style w:type="table" w:styleId="TableGrid">
    <w:name w:val="Table Grid"/>
    <w:basedOn w:val="TableNormal"/>
    <w:uiPriority w:val="39"/>
    <w:rsid w:val="007C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27B"/>
    <w:pPr>
      <w:spacing w:after="0" w:line="240" w:lineRule="auto"/>
    </w:pPr>
  </w:style>
  <w:style w:type="table" w:styleId="TableGrid">
    <w:name w:val="Table Grid"/>
    <w:basedOn w:val="TableNormal"/>
    <w:uiPriority w:val="39"/>
    <w:rsid w:val="007C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Morris</dc:creator>
  <cp:lastModifiedBy>Head</cp:lastModifiedBy>
  <cp:revision>2</cp:revision>
  <dcterms:created xsi:type="dcterms:W3CDTF">2021-05-04T12:31:00Z</dcterms:created>
  <dcterms:modified xsi:type="dcterms:W3CDTF">2021-05-04T12:31:00Z</dcterms:modified>
</cp:coreProperties>
</file>