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86F6" w14:textId="78805BA7" w:rsidR="000107A0" w:rsidRDefault="00344ABA" w:rsidP="000107A0">
      <w:pPr>
        <w:jc w:val="center"/>
        <w:rPr>
          <w:rFonts w:ascii="Boring Boring" w:hAnsi="Boring Boring" w:cs="Segoe UI"/>
          <w:b/>
          <w:color w:val="FF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26D1C9B9" wp14:editId="2742BDE3">
            <wp:extent cx="16230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196" cy="13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1259" w14:textId="622C5EDD" w:rsidR="00D10824" w:rsidRPr="000F5B0A" w:rsidRDefault="00D10824" w:rsidP="000107A0">
      <w:pPr>
        <w:jc w:val="center"/>
        <w:rPr>
          <w:rFonts w:ascii="Boring Boring" w:hAnsi="Boring Boring" w:cs="Segoe UI"/>
          <w:b/>
          <w:color w:val="0070C0"/>
          <w:sz w:val="48"/>
          <w:szCs w:val="48"/>
          <w:u w:val="single"/>
        </w:rPr>
      </w:pPr>
      <w:r w:rsidRPr="000F5B0A">
        <w:rPr>
          <w:rFonts w:ascii="Boring Boring" w:hAnsi="Boring Boring" w:cs="Segoe UI"/>
          <w:b/>
          <w:color w:val="0070C0"/>
          <w:sz w:val="48"/>
          <w:szCs w:val="48"/>
          <w:u w:val="single"/>
        </w:rPr>
        <w:t>Chatter topics</w:t>
      </w:r>
    </w:p>
    <w:p w14:paraId="0752CFD7" w14:textId="67630149" w:rsidR="00344ABA" w:rsidRPr="000F5B0A" w:rsidRDefault="00D10824" w:rsidP="000F5B0A">
      <w:pPr>
        <w:pStyle w:val="ListParagraph"/>
        <w:numPr>
          <w:ilvl w:val="0"/>
          <w:numId w:val="1"/>
        </w:numPr>
        <w:jc w:val="both"/>
        <w:rPr>
          <w:rFonts w:ascii="Boring Boring" w:hAnsi="Boring Boring"/>
          <w:color w:val="0070C0"/>
          <w:sz w:val="48"/>
          <w:szCs w:val="48"/>
        </w:rPr>
      </w:pPr>
      <w:r w:rsidRPr="000F5B0A">
        <w:rPr>
          <w:rFonts w:ascii="Boring Boring" w:hAnsi="Boring Boring"/>
          <w:color w:val="0070C0"/>
          <w:sz w:val="48"/>
          <w:szCs w:val="48"/>
        </w:rPr>
        <w:t>Tell a grown up about the differences between living and non-living things.</w:t>
      </w:r>
    </w:p>
    <w:p w14:paraId="0F5A64C1" w14:textId="3A836669" w:rsidR="00D10824" w:rsidRPr="000F5B0A" w:rsidRDefault="00D10824" w:rsidP="000F5B0A">
      <w:pPr>
        <w:pStyle w:val="ListParagraph"/>
        <w:numPr>
          <w:ilvl w:val="0"/>
          <w:numId w:val="1"/>
        </w:numPr>
        <w:jc w:val="both"/>
        <w:rPr>
          <w:rFonts w:ascii="Boring Boring" w:hAnsi="Boring Boring"/>
          <w:color w:val="0070C0"/>
          <w:sz w:val="48"/>
          <w:szCs w:val="48"/>
        </w:rPr>
      </w:pPr>
      <w:r w:rsidRPr="000F5B0A">
        <w:rPr>
          <w:rFonts w:ascii="Boring Boring" w:hAnsi="Boring Boring"/>
          <w:color w:val="0070C0"/>
          <w:sz w:val="48"/>
          <w:szCs w:val="48"/>
        </w:rPr>
        <w:t xml:space="preserve">Choose two summer flowers that are growing nearby and compare them. </w:t>
      </w:r>
      <w:r w:rsidR="000F5B0A" w:rsidRPr="000F5B0A">
        <w:rPr>
          <w:rFonts w:ascii="Boring Boring" w:hAnsi="Boring Boring"/>
          <w:color w:val="0070C0"/>
          <w:sz w:val="48"/>
          <w:szCs w:val="48"/>
        </w:rPr>
        <w:t>Describe what</w:t>
      </w:r>
      <w:r w:rsidRPr="000F5B0A">
        <w:rPr>
          <w:rFonts w:ascii="Boring Boring" w:hAnsi="Boring Boring"/>
          <w:color w:val="0070C0"/>
          <w:sz w:val="48"/>
          <w:szCs w:val="48"/>
        </w:rPr>
        <w:t xml:space="preserve"> is the same about them and how are they different?</w:t>
      </w:r>
    </w:p>
    <w:p w14:paraId="3970B3DC" w14:textId="258F9F4E" w:rsidR="00D10824" w:rsidRPr="000F5B0A" w:rsidRDefault="00D10824" w:rsidP="000F5B0A">
      <w:pPr>
        <w:pStyle w:val="ListParagraph"/>
        <w:numPr>
          <w:ilvl w:val="0"/>
          <w:numId w:val="1"/>
        </w:numPr>
        <w:jc w:val="both"/>
        <w:rPr>
          <w:rFonts w:ascii="Boring Boring" w:hAnsi="Boring Boring"/>
          <w:color w:val="0070C0"/>
          <w:sz w:val="48"/>
          <w:szCs w:val="48"/>
        </w:rPr>
      </w:pPr>
      <w:r w:rsidRPr="000F5B0A">
        <w:rPr>
          <w:rFonts w:ascii="Boring Boring" w:hAnsi="Boring Boring"/>
          <w:color w:val="0070C0"/>
          <w:sz w:val="48"/>
          <w:szCs w:val="48"/>
        </w:rPr>
        <w:t>Which minibeast is your favourite? Why? Where does it liv</w:t>
      </w:r>
      <w:r w:rsidR="000F5B0A" w:rsidRPr="000F5B0A">
        <w:rPr>
          <w:rFonts w:ascii="Boring Boring" w:hAnsi="Boring Boring"/>
          <w:color w:val="0070C0"/>
          <w:sz w:val="48"/>
          <w:szCs w:val="48"/>
        </w:rPr>
        <w:t>e and why does it live here? What is so special about it?</w:t>
      </w:r>
    </w:p>
    <w:p w14:paraId="11DF3174" w14:textId="4AA565C8" w:rsidR="000F5B0A" w:rsidRPr="000F5B0A" w:rsidRDefault="000F5B0A" w:rsidP="000F5B0A">
      <w:pPr>
        <w:pStyle w:val="ListParagraph"/>
        <w:numPr>
          <w:ilvl w:val="0"/>
          <w:numId w:val="1"/>
        </w:numPr>
        <w:jc w:val="both"/>
        <w:rPr>
          <w:rFonts w:ascii="Boring Boring" w:hAnsi="Boring Boring"/>
          <w:color w:val="0070C0"/>
          <w:sz w:val="48"/>
          <w:szCs w:val="48"/>
        </w:rPr>
      </w:pPr>
      <w:r w:rsidRPr="000F5B0A">
        <w:rPr>
          <w:rFonts w:ascii="Boring Boring" w:hAnsi="Boring Boring"/>
          <w:color w:val="0070C0"/>
          <w:sz w:val="48"/>
          <w:szCs w:val="48"/>
        </w:rPr>
        <w:t>How many different trees do you pass on your way to school? As you pass each one, describe its leaves to the person you are with.</w:t>
      </w:r>
    </w:p>
    <w:p w14:paraId="463E8751" w14:textId="68AC0032" w:rsidR="000F5B0A" w:rsidRPr="000F5B0A" w:rsidRDefault="000F5B0A" w:rsidP="000F5B0A">
      <w:pPr>
        <w:pStyle w:val="ListParagraph"/>
        <w:numPr>
          <w:ilvl w:val="0"/>
          <w:numId w:val="1"/>
        </w:numPr>
        <w:jc w:val="both"/>
        <w:rPr>
          <w:rFonts w:ascii="Boring Boring" w:hAnsi="Boring Boring"/>
          <w:color w:val="0070C0"/>
          <w:sz w:val="48"/>
          <w:szCs w:val="48"/>
        </w:rPr>
      </w:pPr>
      <w:r w:rsidRPr="000F5B0A">
        <w:rPr>
          <w:rFonts w:ascii="Boring Boring" w:hAnsi="Boring Boring"/>
          <w:color w:val="0070C0"/>
          <w:sz w:val="48"/>
          <w:szCs w:val="48"/>
        </w:rPr>
        <w:t>Read a story or a poem involving plants or seeds and retell or recite it to an adult. Why did you choose it? What did you enjoy about it most?</w:t>
      </w:r>
    </w:p>
    <w:sectPr w:rsidR="000F5B0A" w:rsidRPr="000F5B0A" w:rsidSect="0001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56A"/>
    <w:multiLevelType w:val="hybridMultilevel"/>
    <w:tmpl w:val="D39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0"/>
    <w:rsid w:val="000107A0"/>
    <w:rsid w:val="000F5B0A"/>
    <w:rsid w:val="00344ABA"/>
    <w:rsid w:val="004A7B70"/>
    <w:rsid w:val="005455CF"/>
    <w:rsid w:val="00D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A71E"/>
  <w15:chartTrackingRefBased/>
  <w15:docId w15:val="{B4AF9BEE-46EE-4CE1-AEB1-5C1F43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Emma Tremellen</cp:lastModifiedBy>
  <cp:revision>2</cp:revision>
  <dcterms:created xsi:type="dcterms:W3CDTF">2021-05-31T11:49:00Z</dcterms:created>
  <dcterms:modified xsi:type="dcterms:W3CDTF">2021-05-31T11:49:00Z</dcterms:modified>
</cp:coreProperties>
</file>