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1B5BA" w14:textId="7298F46B" w:rsidR="00ED4656" w:rsidRDefault="00ED4656" w:rsidP="7CC09430">
      <w:pPr>
        <w:jc w:val="center"/>
        <w:rPr>
          <w:rFonts w:ascii="Ebrima" w:hAnsi="Ebrima"/>
          <w:sz w:val="32"/>
          <w:szCs w:val="32"/>
        </w:rPr>
      </w:pPr>
      <w:r w:rsidRPr="5EA0061F">
        <w:rPr>
          <w:rFonts w:ascii="Ebrima" w:hAnsi="Ebrima"/>
          <w:sz w:val="32"/>
          <w:szCs w:val="32"/>
        </w:rPr>
        <w:t xml:space="preserve">School Closure </w:t>
      </w:r>
      <w:r w:rsidR="770FAEC2" w:rsidRPr="5EA0061F">
        <w:rPr>
          <w:rFonts w:ascii="Ebrima" w:hAnsi="Ebrima"/>
          <w:sz w:val="32"/>
          <w:szCs w:val="32"/>
        </w:rPr>
        <w:t>Daily Planning</w:t>
      </w:r>
      <w:r w:rsidRPr="5EA0061F">
        <w:rPr>
          <w:rFonts w:ascii="Ebrima" w:hAnsi="Ebrima"/>
          <w:sz w:val="32"/>
          <w:szCs w:val="32"/>
        </w:rPr>
        <w:t xml:space="preserve">- </w:t>
      </w:r>
      <w:r w:rsidR="00681791">
        <w:rPr>
          <w:rFonts w:ascii="Ebrima" w:hAnsi="Ebrima"/>
          <w:sz w:val="32"/>
          <w:szCs w:val="32"/>
        </w:rPr>
        <w:t>Opal</w:t>
      </w:r>
      <w:r w:rsidRPr="5EA0061F">
        <w:rPr>
          <w:rFonts w:ascii="Ebrima" w:hAnsi="Ebrima"/>
          <w:sz w:val="32"/>
          <w:szCs w:val="32"/>
        </w:rPr>
        <w:t xml:space="preserve"> Class</w:t>
      </w:r>
    </w:p>
    <w:tbl>
      <w:tblPr>
        <w:tblStyle w:val="TableGrid"/>
        <w:tblW w:w="0" w:type="auto"/>
        <w:tblLayout w:type="fixed"/>
        <w:tblLook w:val="04A0" w:firstRow="1" w:lastRow="0" w:firstColumn="1" w:lastColumn="0" w:noHBand="0" w:noVBand="1"/>
      </w:tblPr>
      <w:tblGrid>
        <w:gridCol w:w="1668"/>
        <w:gridCol w:w="2913"/>
        <w:gridCol w:w="3198"/>
        <w:gridCol w:w="3197"/>
        <w:gridCol w:w="3198"/>
      </w:tblGrid>
      <w:tr w:rsidR="00ED4656" w14:paraId="5CAFE9ED" w14:textId="77777777" w:rsidTr="00D8348B">
        <w:tc>
          <w:tcPr>
            <w:tcW w:w="1668" w:type="dxa"/>
            <w:shd w:val="clear" w:color="auto" w:fill="E2EFD9" w:themeFill="accent6" w:themeFillTint="33"/>
          </w:tcPr>
          <w:p w14:paraId="7B02AFC4" w14:textId="77777777" w:rsidR="00ED4656" w:rsidRPr="00B9667A" w:rsidRDefault="00B9667A" w:rsidP="00ED4656">
            <w:pPr>
              <w:jc w:val="center"/>
              <w:rPr>
                <w:rFonts w:ascii="Ebrima" w:hAnsi="Ebrima"/>
                <w:b/>
                <w:sz w:val="32"/>
              </w:rPr>
            </w:pPr>
            <w:r w:rsidRPr="00B9667A">
              <w:rPr>
                <w:rFonts w:ascii="Ebrima" w:hAnsi="Ebrima"/>
                <w:b/>
                <w:sz w:val="32"/>
              </w:rPr>
              <w:t>DATE</w:t>
            </w:r>
          </w:p>
        </w:tc>
        <w:tc>
          <w:tcPr>
            <w:tcW w:w="2913" w:type="dxa"/>
            <w:shd w:val="clear" w:color="auto" w:fill="E2EFD9" w:themeFill="accent6" w:themeFillTint="33"/>
          </w:tcPr>
          <w:p w14:paraId="778F0F42" w14:textId="77777777" w:rsidR="00ED4656" w:rsidRDefault="00ED4656" w:rsidP="00ED4656">
            <w:pPr>
              <w:jc w:val="center"/>
              <w:rPr>
                <w:rFonts w:ascii="Ebrima" w:hAnsi="Ebrima"/>
                <w:sz w:val="32"/>
              </w:rPr>
            </w:pPr>
            <w:r>
              <w:rPr>
                <w:rFonts w:ascii="Ebrima" w:hAnsi="Ebrima"/>
                <w:sz w:val="32"/>
              </w:rPr>
              <w:t>Reading</w:t>
            </w:r>
          </w:p>
        </w:tc>
        <w:tc>
          <w:tcPr>
            <w:tcW w:w="3198" w:type="dxa"/>
            <w:shd w:val="clear" w:color="auto" w:fill="E2EFD9" w:themeFill="accent6" w:themeFillTint="33"/>
          </w:tcPr>
          <w:p w14:paraId="6FFC0775" w14:textId="77777777" w:rsidR="00ED4656" w:rsidRDefault="00ED4656" w:rsidP="00ED4656">
            <w:pPr>
              <w:jc w:val="center"/>
              <w:rPr>
                <w:rFonts w:ascii="Ebrima" w:hAnsi="Ebrima"/>
                <w:sz w:val="32"/>
              </w:rPr>
            </w:pPr>
            <w:r>
              <w:rPr>
                <w:rFonts w:ascii="Ebrima" w:hAnsi="Ebrima"/>
                <w:sz w:val="32"/>
              </w:rPr>
              <w:t>Writing</w:t>
            </w:r>
          </w:p>
        </w:tc>
        <w:tc>
          <w:tcPr>
            <w:tcW w:w="3197" w:type="dxa"/>
            <w:shd w:val="clear" w:color="auto" w:fill="E2EFD9" w:themeFill="accent6" w:themeFillTint="33"/>
          </w:tcPr>
          <w:p w14:paraId="361F2393" w14:textId="77777777" w:rsidR="00ED4656" w:rsidRDefault="00ED4656" w:rsidP="00ED4656">
            <w:pPr>
              <w:jc w:val="center"/>
              <w:rPr>
                <w:rFonts w:ascii="Ebrima" w:hAnsi="Ebrima"/>
                <w:sz w:val="32"/>
              </w:rPr>
            </w:pPr>
            <w:r>
              <w:rPr>
                <w:rFonts w:ascii="Ebrima" w:hAnsi="Ebrima"/>
                <w:sz w:val="32"/>
              </w:rPr>
              <w:t>Mathematics</w:t>
            </w:r>
          </w:p>
        </w:tc>
        <w:tc>
          <w:tcPr>
            <w:tcW w:w="3198" w:type="dxa"/>
            <w:shd w:val="clear" w:color="auto" w:fill="E2EFD9" w:themeFill="accent6" w:themeFillTint="33"/>
          </w:tcPr>
          <w:p w14:paraId="63782C29" w14:textId="61CB84F9" w:rsidR="00ED4656" w:rsidRDefault="00A10D58" w:rsidP="00ED4656">
            <w:pPr>
              <w:jc w:val="center"/>
              <w:rPr>
                <w:rFonts w:ascii="Ebrima" w:hAnsi="Ebrima"/>
                <w:sz w:val="32"/>
              </w:rPr>
            </w:pPr>
            <w:r>
              <w:rPr>
                <w:rFonts w:ascii="Ebrima" w:hAnsi="Ebrima"/>
                <w:sz w:val="32"/>
              </w:rPr>
              <w:t>Other</w:t>
            </w:r>
          </w:p>
        </w:tc>
      </w:tr>
      <w:tr w:rsidR="00D8348B" w14:paraId="2C055FC8" w14:textId="77777777" w:rsidTr="00D8348B">
        <w:tc>
          <w:tcPr>
            <w:tcW w:w="1668" w:type="dxa"/>
          </w:tcPr>
          <w:p w14:paraId="34143658" w14:textId="77777777" w:rsidR="00284946" w:rsidRPr="00561A3E" w:rsidRDefault="00284946" w:rsidP="00ED4656">
            <w:pPr>
              <w:jc w:val="center"/>
              <w:rPr>
                <w:rFonts w:ascii="Ebrima" w:hAnsi="Ebrima"/>
                <w:sz w:val="24"/>
                <w:szCs w:val="24"/>
              </w:rPr>
            </w:pPr>
            <w:r w:rsidRPr="00561A3E">
              <w:rPr>
                <w:rFonts w:ascii="Ebrima" w:hAnsi="Ebrima"/>
                <w:sz w:val="24"/>
                <w:szCs w:val="24"/>
              </w:rPr>
              <w:t>Monday</w:t>
            </w:r>
          </w:p>
          <w:p w14:paraId="63610272" w14:textId="77777777" w:rsidR="00AA1998" w:rsidRDefault="003E7046" w:rsidP="00ED4656">
            <w:pPr>
              <w:jc w:val="center"/>
              <w:rPr>
                <w:rFonts w:ascii="Ebrima" w:hAnsi="Ebrima"/>
                <w:sz w:val="24"/>
                <w:szCs w:val="24"/>
              </w:rPr>
            </w:pPr>
            <w:r w:rsidRPr="00561A3E">
              <w:rPr>
                <w:rFonts w:ascii="Ebrima" w:hAnsi="Ebrima"/>
                <w:sz w:val="24"/>
                <w:szCs w:val="24"/>
              </w:rPr>
              <w:t>0</w:t>
            </w:r>
            <w:r w:rsidR="00883E2E" w:rsidRPr="00561A3E">
              <w:rPr>
                <w:rFonts w:ascii="Ebrima" w:hAnsi="Ebrima"/>
                <w:sz w:val="24"/>
                <w:szCs w:val="24"/>
              </w:rPr>
              <w:t>8</w:t>
            </w:r>
            <w:r w:rsidR="00145E0D" w:rsidRPr="00561A3E">
              <w:rPr>
                <w:rFonts w:ascii="Ebrima" w:hAnsi="Ebrima"/>
                <w:sz w:val="24"/>
                <w:szCs w:val="24"/>
              </w:rPr>
              <w:t>.0</w:t>
            </w:r>
            <w:r w:rsidRPr="00561A3E">
              <w:rPr>
                <w:rFonts w:ascii="Ebrima" w:hAnsi="Ebrima"/>
                <w:sz w:val="24"/>
                <w:szCs w:val="24"/>
              </w:rPr>
              <w:t>2</w:t>
            </w:r>
            <w:r w:rsidR="00145E0D" w:rsidRPr="00561A3E">
              <w:rPr>
                <w:rFonts w:ascii="Ebrima" w:hAnsi="Ebrima"/>
                <w:sz w:val="24"/>
                <w:szCs w:val="24"/>
              </w:rPr>
              <w:t>.21</w:t>
            </w:r>
          </w:p>
          <w:p w14:paraId="180EF651" w14:textId="46176735" w:rsidR="00D8348B" w:rsidRDefault="00D8348B" w:rsidP="00ED4656">
            <w:pPr>
              <w:jc w:val="center"/>
              <w:rPr>
                <w:rFonts w:ascii="Ebrima" w:hAnsi="Ebrima"/>
                <w:sz w:val="24"/>
                <w:szCs w:val="24"/>
              </w:rPr>
            </w:pPr>
          </w:p>
          <w:p w14:paraId="1B595EF9" w14:textId="6F94E4E9" w:rsidR="00AA1998" w:rsidRDefault="00AA1998" w:rsidP="00ED4656">
            <w:pPr>
              <w:jc w:val="center"/>
              <w:rPr>
                <w:rFonts w:ascii="Ebrima" w:hAnsi="Ebrima"/>
                <w:sz w:val="24"/>
                <w:szCs w:val="24"/>
              </w:rPr>
            </w:pPr>
            <w:r>
              <w:rPr>
                <w:rFonts w:ascii="Ebrima" w:hAnsi="Ebrima"/>
                <w:sz w:val="24"/>
                <w:szCs w:val="24"/>
              </w:rPr>
              <w:t>10.30:</w:t>
            </w:r>
          </w:p>
          <w:p w14:paraId="3E1EB2DC" w14:textId="3F525D0A" w:rsidR="00AA1998" w:rsidRDefault="00AA1998" w:rsidP="00ED4656">
            <w:pPr>
              <w:jc w:val="center"/>
              <w:rPr>
                <w:rFonts w:ascii="Ebrima" w:hAnsi="Ebrima"/>
                <w:sz w:val="24"/>
                <w:szCs w:val="24"/>
              </w:rPr>
            </w:pPr>
            <w:r>
              <w:rPr>
                <w:rFonts w:ascii="Ebrima" w:hAnsi="Ebrima"/>
                <w:sz w:val="24"/>
                <w:szCs w:val="24"/>
              </w:rPr>
              <w:t>Class Zoom meeting</w:t>
            </w:r>
          </w:p>
          <w:p w14:paraId="47B80DA9" w14:textId="2B0171D0" w:rsidR="00AA1998" w:rsidRDefault="00AA1998" w:rsidP="00ED4656">
            <w:pPr>
              <w:jc w:val="center"/>
              <w:rPr>
                <w:rFonts w:ascii="Ebrima" w:hAnsi="Ebrima"/>
                <w:sz w:val="24"/>
                <w:szCs w:val="24"/>
              </w:rPr>
            </w:pPr>
            <w:r>
              <w:rPr>
                <w:noProof/>
              </w:rPr>
              <w:drawing>
                <wp:inline distT="0" distB="0" distL="0" distR="0" wp14:anchorId="7178049D" wp14:editId="2455E2E3">
                  <wp:extent cx="464820" cy="314682"/>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030" cy="322948"/>
                          </a:xfrm>
                          <a:prstGeom prst="rect">
                            <a:avLst/>
                          </a:prstGeom>
                        </pic:spPr>
                      </pic:pic>
                    </a:graphicData>
                  </a:graphic>
                </wp:inline>
              </w:drawing>
            </w:r>
          </w:p>
          <w:p w14:paraId="0BDF9A6E" w14:textId="58D03CC4" w:rsidR="00AA1998" w:rsidRPr="00561A3E" w:rsidRDefault="00AA1998" w:rsidP="00ED4656">
            <w:pPr>
              <w:jc w:val="center"/>
              <w:rPr>
                <w:rFonts w:ascii="Ebrima" w:hAnsi="Ebrima"/>
                <w:sz w:val="24"/>
                <w:szCs w:val="24"/>
              </w:rPr>
            </w:pPr>
          </w:p>
        </w:tc>
        <w:tc>
          <w:tcPr>
            <w:tcW w:w="2913" w:type="dxa"/>
          </w:tcPr>
          <w:p w14:paraId="54C4FDB5" w14:textId="6272A96D" w:rsidR="00883E2E" w:rsidRPr="00561A3E" w:rsidRDefault="00883E2E" w:rsidP="00883E2E">
            <w:pPr>
              <w:jc w:val="center"/>
              <w:rPr>
                <w:rFonts w:ascii="Ebrima" w:hAnsi="Ebrima"/>
                <w:sz w:val="24"/>
                <w:szCs w:val="24"/>
              </w:rPr>
            </w:pPr>
            <w:r w:rsidRPr="00561A3E">
              <w:rPr>
                <w:rFonts w:ascii="Ebrima" w:hAnsi="Ebrima"/>
                <w:noProof/>
                <w:sz w:val="24"/>
                <w:szCs w:val="24"/>
              </w:rPr>
              <w:drawing>
                <wp:inline distT="0" distB="0" distL="0" distR="0" wp14:anchorId="01902BE0" wp14:editId="48F46279">
                  <wp:extent cx="402590" cy="3594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90" cy="359410"/>
                          </a:xfrm>
                          <a:prstGeom prst="rect">
                            <a:avLst/>
                          </a:prstGeom>
                          <a:noFill/>
                        </pic:spPr>
                      </pic:pic>
                    </a:graphicData>
                  </a:graphic>
                </wp:inline>
              </w:drawing>
            </w:r>
          </w:p>
          <w:p w14:paraId="4F25B944" w14:textId="560D769A" w:rsidR="005F1D4B" w:rsidRPr="00561A3E" w:rsidRDefault="003C553A" w:rsidP="003C553A">
            <w:pPr>
              <w:rPr>
                <w:rFonts w:ascii="Ebrima" w:hAnsi="Ebrima"/>
                <w:sz w:val="24"/>
                <w:szCs w:val="24"/>
              </w:rPr>
            </w:pPr>
            <w:r w:rsidRPr="00561A3E">
              <w:rPr>
                <w:rFonts w:ascii="Ebrima" w:hAnsi="Ebrima"/>
                <w:sz w:val="24"/>
                <w:szCs w:val="24"/>
              </w:rPr>
              <w:t xml:space="preserve">Please </w:t>
            </w:r>
            <w:r w:rsidR="000A2F8F">
              <w:rPr>
                <w:rFonts w:ascii="Ebrima" w:hAnsi="Ebrima"/>
                <w:sz w:val="24"/>
                <w:szCs w:val="24"/>
              </w:rPr>
              <w:t>watch the video and use the appropriate text as suggested.</w:t>
            </w:r>
          </w:p>
          <w:p w14:paraId="774A87C3" w14:textId="7AABD876" w:rsidR="003C553A" w:rsidRPr="00561A3E" w:rsidRDefault="003C553A" w:rsidP="003C553A">
            <w:pPr>
              <w:jc w:val="center"/>
              <w:rPr>
                <w:rFonts w:ascii="Ebrima" w:hAnsi="Ebrima"/>
                <w:sz w:val="24"/>
                <w:szCs w:val="24"/>
                <w:u w:val="single"/>
              </w:rPr>
            </w:pPr>
            <w:r w:rsidRPr="00561A3E">
              <w:rPr>
                <w:rFonts w:ascii="Ebrima" w:hAnsi="Ebrima"/>
                <w:sz w:val="24"/>
                <w:szCs w:val="24"/>
                <w:u w:val="single"/>
              </w:rPr>
              <w:t>Y.1</w:t>
            </w:r>
          </w:p>
          <w:p w14:paraId="421231AA" w14:textId="13233E41" w:rsidR="003C553A" w:rsidRPr="00561A3E" w:rsidRDefault="00883E2E" w:rsidP="003C553A">
            <w:pPr>
              <w:jc w:val="center"/>
              <w:rPr>
                <w:rFonts w:ascii="Ebrima" w:hAnsi="Ebrima"/>
                <w:sz w:val="24"/>
                <w:szCs w:val="24"/>
              </w:rPr>
            </w:pPr>
            <w:r w:rsidRPr="00561A3E">
              <w:rPr>
                <w:rFonts w:ascii="Ebrima" w:hAnsi="Ebrima"/>
                <w:noProof/>
                <w:sz w:val="24"/>
                <w:szCs w:val="24"/>
              </w:rPr>
              <w:drawing>
                <wp:inline distT="0" distB="0" distL="0" distR="0" wp14:anchorId="3EE7C224" wp14:editId="73D024DE">
                  <wp:extent cx="780415" cy="1134110"/>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415" cy="1134110"/>
                          </a:xfrm>
                          <a:prstGeom prst="rect">
                            <a:avLst/>
                          </a:prstGeom>
                          <a:noFill/>
                        </pic:spPr>
                      </pic:pic>
                    </a:graphicData>
                  </a:graphic>
                </wp:inline>
              </w:drawing>
            </w:r>
          </w:p>
          <w:p w14:paraId="49577C9C" w14:textId="5A896A04" w:rsidR="003C553A" w:rsidRPr="00561A3E" w:rsidRDefault="003C553A" w:rsidP="003C553A">
            <w:pPr>
              <w:jc w:val="center"/>
              <w:rPr>
                <w:rFonts w:ascii="Ebrima" w:hAnsi="Ebrima"/>
                <w:sz w:val="24"/>
                <w:szCs w:val="24"/>
                <w:u w:val="single"/>
              </w:rPr>
            </w:pPr>
            <w:r w:rsidRPr="00561A3E">
              <w:rPr>
                <w:rFonts w:ascii="Ebrima" w:hAnsi="Ebrima"/>
                <w:sz w:val="24"/>
                <w:szCs w:val="24"/>
                <w:u w:val="single"/>
              </w:rPr>
              <w:t>Y.2</w:t>
            </w:r>
          </w:p>
          <w:p w14:paraId="17964CDA" w14:textId="207495B0" w:rsidR="003C553A" w:rsidRPr="00561A3E" w:rsidRDefault="00883E2E" w:rsidP="003C553A">
            <w:pPr>
              <w:jc w:val="center"/>
              <w:rPr>
                <w:rFonts w:ascii="Ebrima" w:hAnsi="Ebrima"/>
                <w:sz w:val="24"/>
                <w:szCs w:val="24"/>
              </w:rPr>
            </w:pPr>
            <w:r w:rsidRPr="00561A3E">
              <w:rPr>
                <w:rFonts w:ascii="Ebrima" w:hAnsi="Ebrima"/>
                <w:noProof/>
                <w:sz w:val="24"/>
                <w:szCs w:val="24"/>
              </w:rPr>
              <w:drawing>
                <wp:inline distT="0" distB="0" distL="0" distR="0" wp14:anchorId="4D0D1CA5" wp14:editId="1CE3844B">
                  <wp:extent cx="784357" cy="1120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5265" cy="1121437"/>
                          </a:xfrm>
                          <a:prstGeom prst="rect">
                            <a:avLst/>
                          </a:prstGeom>
                          <a:noFill/>
                        </pic:spPr>
                      </pic:pic>
                    </a:graphicData>
                  </a:graphic>
                </wp:inline>
              </w:drawing>
            </w:r>
          </w:p>
          <w:p w14:paraId="6A05A809" w14:textId="6ED9E31F" w:rsidR="003C553A" w:rsidRPr="00561A3E" w:rsidRDefault="00883E2E" w:rsidP="00883E2E">
            <w:pPr>
              <w:rPr>
                <w:rFonts w:ascii="Ebrima" w:hAnsi="Ebrima"/>
                <w:sz w:val="24"/>
                <w:szCs w:val="24"/>
              </w:rPr>
            </w:pPr>
            <w:r w:rsidRPr="00561A3E">
              <w:rPr>
                <w:rFonts w:ascii="Ebrima" w:hAnsi="Ebrima"/>
                <w:sz w:val="24"/>
                <w:szCs w:val="24"/>
              </w:rPr>
              <w:t xml:space="preserve">Highlight any words you do not understand. Make </w:t>
            </w:r>
            <w:r w:rsidRPr="00561A3E">
              <w:rPr>
                <w:rFonts w:ascii="Ebrima" w:hAnsi="Ebrima"/>
                <w:sz w:val="24"/>
                <w:szCs w:val="24"/>
              </w:rPr>
              <w:lastRenderedPageBreak/>
              <w:t>a list of these. Discuss them with a grown up. Can you guess what they mean?</w:t>
            </w:r>
          </w:p>
        </w:tc>
        <w:tc>
          <w:tcPr>
            <w:tcW w:w="3198" w:type="dxa"/>
          </w:tcPr>
          <w:p w14:paraId="02F159EA" w14:textId="001309D4" w:rsidR="003E7046" w:rsidRDefault="00C32098" w:rsidP="00C32098">
            <w:pPr>
              <w:jc w:val="center"/>
              <w:rPr>
                <w:rFonts w:ascii="Ebrima" w:hAnsi="Ebrima"/>
                <w:sz w:val="24"/>
                <w:szCs w:val="24"/>
                <w:u w:val="single"/>
              </w:rPr>
            </w:pPr>
            <w:r w:rsidRPr="00C32098">
              <w:rPr>
                <w:rFonts w:ascii="Ebrima" w:hAnsi="Ebrima"/>
                <w:sz w:val="24"/>
                <w:szCs w:val="24"/>
                <w:u w:val="single"/>
              </w:rPr>
              <w:lastRenderedPageBreak/>
              <w:t>Y.1</w:t>
            </w:r>
          </w:p>
          <w:p w14:paraId="756CB6BF" w14:textId="0A8BC6B2" w:rsidR="00C32098" w:rsidRDefault="00C32098" w:rsidP="00C32098">
            <w:pPr>
              <w:jc w:val="center"/>
              <w:rPr>
                <w:rFonts w:ascii="Ebrima" w:hAnsi="Ebrima"/>
                <w:sz w:val="24"/>
                <w:szCs w:val="24"/>
              </w:rPr>
            </w:pPr>
            <w:r w:rsidRPr="00C32098">
              <w:rPr>
                <w:rFonts w:ascii="Ebrima" w:hAnsi="Ebrima"/>
                <w:sz w:val="24"/>
                <w:szCs w:val="24"/>
              </w:rPr>
              <w:t xml:space="preserve">Highlight </w:t>
            </w:r>
            <w:r>
              <w:rPr>
                <w:rFonts w:ascii="Ebrima" w:hAnsi="Ebrima"/>
                <w:sz w:val="24"/>
                <w:szCs w:val="24"/>
              </w:rPr>
              <w:t>all the verbs in the reading text. What tense are these in? Then, complete the sorting activity about verb tenses using the cut and stick sheets. Think about the endings of the past tense verbs. Do they always end with an ‘ed’?</w:t>
            </w:r>
          </w:p>
          <w:p w14:paraId="2F525123" w14:textId="7CF472D9" w:rsidR="00C32098" w:rsidRDefault="00C32098" w:rsidP="00C32098">
            <w:pPr>
              <w:jc w:val="center"/>
              <w:rPr>
                <w:rFonts w:ascii="Ebrima" w:hAnsi="Ebrima"/>
                <w:sz w:val="24"/>
                <w:szCs w:val="24"/>
                <w:u w:val="single"/>
              </w:rPr>
            </w:pPr>
            <w:r w:rsidRPr="00C32098">
              <w:rPr>
                <w:rFonts w:ascii="Ebrima" w:hAnsi="Ebrima"/>
                <w:sz w:val="24"/>
                <w:szCs w:val="24"/>
                <w:u w:val="single"/>
              </w:rPr>
              <w:t>Y.2</w:t>
            </w:r>
          </w:p>
          <w:p w14:paraId="364F1D1F" w14:textId="77777777" w:rsidR="004F310A" w:rsidRDefault="004F310A" w:rsidP="00C32098">
            <w:pPr>
              <w:jc w:val="center"/>
              <w:rPr>
                <w:rFonts w:ascii="Ebrima" w:hAnsi="Ebrima"/>
                <w:sz w:val="24"/>
                <w:szCs w:val="24"/>
              </w:rPr>
            </w:pPr>
            <w:r w:rsidRPr="004F310A">
              <w:rPr>
                <w:rFonts w:ascii="Ebrima" w:hAnsi="Ebrima"/>
                <w:sz w:val="24"/>
                <w:szCs w:val="24"/>
              </w:rPr>
              <w:t xml:space="preserve">Highlight the </w:t>
            </w:r>
            <w:r>
              <w:rPr>
                <w:rFonts w:ascii="Ebrima" w:hAnsi="Ebrima"/>
                <w:sz w:val="24"/>
                <w:szCs w:val="24"/>
              </w:rPr>
              <w:t>w</w:t>
            </w:r>
            <w:r w:rsidRPr="004F310A">
              <w:rPr>
                <w:rFonts w:ascii="Ebrima" w:hAnsi="Ebrima"/>
                <w:sz w:val="24"/>
                <w:szCs w:val="24"/>
              </w:rPr>
              <w:t>ords with the suffixes ‘ed’ and ‘ing’</w:t>
            </w:r>
            <w:r>
              <w:rPr>
                <w:rFonts w:ascii="Ebrima" w:hAnsi="Ebrima"/>
                <w:sz w:val="24"/>
                <w:szCs w:val="24"/>
              </w:rPr>
              <w:t xml:space="preserve"> in the reading text</w:t>
            </w:r>
            <w:r w:rsidRPr="004F310A">
              <w:rPr>
                <w:rFonts w:ascii="Ebrima" w:hAnsi="Ebrima"/>
                <w:sz w:val="24"/>
                <w:szCs w:val="24"/>
              </w:rPr>
              <w:t>.</w:t>
            </w:r>
            <w:r>
              <w:rPr>
                <w:rFonts w:ascii="Ebrima" w:hAnsi="Ebrima"/>
                <w:sz w:val="24"/>
                <w:szCs w:val="24"/>
              </w:rPr>
              <w:t xml:space="preserve"> Then complete the sheet about the suffixes below:</w:t>
            </w:r>
          </w:p>
          <w:p w14:paraId="48E6EB4A" w14:textId="2720F476" w:rsidR="004F310A" w:rsidRDefault="004F310A" w:rsidP="00C32098">
            <w:pPr>
              <w:jc w:val="center"/>
              <w:rPr>
                <w:rFonts w:ascii="Ebrima" w:hAnsi="Ebrima"/>
                <w:sz w:val="24"/>
                <w:szCs w:val="24"/>
              </w:rPr>
            </w:pPr>
            <w:r>
              <w:rPr>
                <w:rFonts w:ascii="Ebrima" w:hAnsi="Ebrima"/>
                <w:noProof/>
                <w:sz w:val="24"/>
                <w:szCs w:val="24"/>
              </w:rPr>
              <w:lastRenderedPageBreak/>
              <w:drawing>
                <wp:inline distT="0" distB="0" distL="0" distR="0" wp14:anchorId="3C952B78" wp14:editId="3E73D97F">
                  <wp:extent cx="69469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690" cy="944880"/>
                          </a:xfrm>
                          <a:prstGeom prst="rect">
                            <a:avLst/>
                          </a:prstGeom>
                          <a:noFill/>
                        </pic:spPr>
                      </pic:pic>
                    </a:graphicData>
                  </a:graphic>
                </wp:inline>
              </w:drawing>
            </w:r>
          </w:p>
          <w:p w14:paraId="2F2715AC" w14:textId="77777777" w:rsidR="004F310A" w:rsidRPr="004F310A" w:rsidRDefault="004F310A" w:rsidP="00C32098">
            <w:pPr>
              <w:jc w:val="center"/>
              <w:rPr>
                <w:rFonts w:ascii="Ebrima" w:hAnsi="Ebrima"/>
                <w:sz w:val="24"/>
                <w:szCs w:val="24"/>
              </w:rPr>
            </w:pPr>
          </w:p>
          <w:p w14:paraId="2E633097" w14:textId="77777777" w:rsidR="00C32098" w:rsidRPr="00C32098" w:rsidRDefault="00C32098" w:rsidP="00C32098">
            <w:pPr>
              <w:jc w:val="center"/>
              <w:rPr>
                <w:rFonts w:ascii="Ebrima" w:hAnsi="Ebrima"/>
                <w:sz w:val="24"/>
                <w:szCs w:val="24"/>
              </w:rPr>
            </w:pPr>
          </w:p>
          <w:p w14:paraId="35BEE002" w14:textId="77777777" w:rsidR="00C32098" w:rsidRPr="00C32098" w:rsidRDefault="00C32098" w:rsidP="00C32098">
            <w:pPr>
              <w:jc w:val="center"/>
              <w:rPr>
                <w:rFonts w:ascii="Ebrima" w:hAnsi="Ebrima"/>
                <w:sz w:val="24"/>
                <w:szCs w:val="24"/>
              </w:rPr>
            </w:pPr>
          </w:p>
          <w:p w14:paraId="5A39BBE3" w14:textId="59ADFDE0" w:rsidR="00C32098" w:rsidRPr="00561A3E" w:rsidRDefault="00C32098" w:rsidP="00C32098">
            <w:pPr>
              <w:rPr>
                <w:rFonts w:ascii="Ebrima" w:hAnsi="Ebrima"/>
                <w:sz w:val="24"/>
                <w:szCs w:val="24"/>
              </w:rPr>
            </w:pPr>
          </w:p>
        </w:tc>
        <w:tc>
          <w:tcPr>
            <w:tcW w:w="3197" w:type="dxa"/>
          </w:tcPr>
          <w:p w14:paraId="3BE79E0A" w14:textId="1384DFDC" w:rsidR="000F1300" w:rsidRPr="00561A3E" w:rsidRDefault="000F1300" w:rsidP="001701CF">
            <w:pPr>
              <w:jc w:val="center"/>
              <w:rPr>
                <w:rFonts w:ascii="Ebrima" w:hAnsi="Ebrima"/>
                <w:sz w:val="24"/>
                <w:szCs w:val="24"/>
                <w:u w:val="single"/>
              </w:rPr>
            </w:pPr>
            <w:r w:rsidRPr="00561A3E">
              <w:rPr>
                <w:rFonts w:ascii="Ebrima" w:hAnsi="Ebrima"/>
                <w:sz w:val="24"/>
                <w:szCs w:val="24"/>
                <w:u w:val="single"/>
              </w:rPr>
              <w:lastRenderedPageBreak/>
              <w:t>Y.</w:t>
            </w:r>
            <w:r w:rsidR="00854631">
              <w:rPr>
                <w:rFonts w:ascii="Ebrima" w:hAnsi="Ebrima"/>
                <w:sz w:val="24"/>
                <w:szCs w:val="24"/>
                <w:u w:val="single"/>
              </w:rPr>
              <w:t>1</w:t>
            </w:r>
          </w:p>
          <w:p w14:paraId="34D90F83" w14:textId="19AF465C" w:rsidR="00854631" w:rsidRPr="00561A3E" w:rsidRDefault="000F1300" w:rsidP="00854631">
            <w:pPr>
              <w:jc w:val="center"/>
              <w:rPr>
                <w:rFonts w:ascii="Ebrima" w:hAnsi="Ebrima"/>
                <w:sz w:val="24"/>
                <w:szCs w:val="24"/>
              </w:rPr>
            </w:pPr>
            <w:r w:rsidRPr="00561A3E">
              <w:rPr>
                <w:rFonts w:ascii="Ebrima" w:hAnsi="Ebrima"/>
                <w:sz w:val="24"/>
                <w:szCs w:val="24"/>
              </w:rPr>
              <w:t xml:space="preserve">Please watch the video below about </w:t>
            </w:r>
            <w:r w:rsidR="00854631">
              <w:rPr>
                <w:rFonts w:ascii="Ebrima" w:hAnsi="Ebrima"/>
                <w:sz w:val="24"/>
                <w:szCs w:val="24"/>
              </w:rPr>
              <w:t>1 more and 1 less.</w:t>
            </w:r>
          </w:p>
          <w:p w14:paraId="40E49B01" w14:textId="74D07D9B" w:rsidR="000F1300" w:rsidRDefault="00AA1998" w:rsidP="001701CF">
            <w:pPr>
              <w:jc w:val="center"/>
              <w:rPr>
                <w:rFonts w:ascii="Ebrima" w:hAnsi="Ebrima"/>
                <w:sz w:val="24"/>
                <w:szCs w:val="24"/>
              </w:rPr>
            </w:pPr>
            <w:hyperlink r:id="rId15" w:history="1">
              <w:r w:rsidR="00854631" w:rsidRPr="006D3D42">
                <w:rPr>
                  <w:rStyle w:val="Hyperlink"/>
                  <w:rFonts w:ascii="Ebrima" w:hAnsi="Ebrima"/>
                  <w:sz w:val="24"/>
                  <w:szCs w:val="24"/>
                </w:rPr>
                <w:t>https://vimeo.com/503098045</w:t>
              </w:r>
            </w:hyperlink>
          </w:p>
          <w:p w14:paraId="0758BBA6" w14:textId="77777777" w:rsidR="00854631" w:rsidRPr="00561A3E" w:rsidRDefault="00854631" w:rsidP="001701CF">
            <w:pPr>
              <w:jc w:val="center"/>
              <w:rPr>
                <w:rFonts w:ascii="Ebrima" w:hAnsi="Ebrima"/>
                <w:sz w:val="24"/>
                <w:szCs w:val="24"/>
              </w:rPr>
            </w:pPr>
          </w:p>
          <w:p w14:paraId="788C5E84" w14:textId="366C9734" w:rsidR="009D39F1" w:rsidRPr="00561A3E" w:rsidRDefault="000F1300" w:rsidP="000F1300">
            <w:pPr>
              <w:jc w:val="center"/>
              <w:rPr>
                <w:rFonts w:ascii="Ebrima" w:hAnsi="Ebrima"/>
                <w:sz w:val="24"/>
                <w:szCs w:val="24"/>
              </w:rPr>
            </w:pPr>
            <w:r w:rsidRPr="00561A3E">
              <w:rPr>
                <w:rFonts w:ascii="Ebrima" w:hAnsi="Ebrima"/>
                <w:sz w:val="24"/>
                <w:szCs w:val="24"/>
              </w:rPr>
              <w:t>Then complete the worksheet.</w:t>
            </w:r>
          </w:p>
          <w:p w14:paraId="7EF17B3B" w14:textId="074F1075" w:rsidR="000F1300" w:rsidRPr="00561A3E" w:rsidRDefault="00854631" w:rsidP="000F1300">
            <w:pPr>
              <w:jc w:val="center"/>
              <w:rPr>
                <w:rFonts w:ascii="Ebrima" w:hAnsi="Ebrima"/>
                <w:sz w:val="24"/>
                <w:szCs w:val="24"/>
              </w:rPr>
            </w:pPr>
            <w:r>
              <w:rPr>
                <w:rFonts w:ascii="Ebrima" w:hAnsi="Ebrima"/>
                <w:noProof/>
                <w:sz w:val="24"/>
                <w:szCs w:val="24"/>
              </w:rPr>
              <w:drawing>
                <wp:inline distT="0" distB="0" distL="0" distR="0" wp14:anchorId="224224A6" wp14:editId="4E7C0816">
                  <wp:extent cx="1481455" cy="105473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1455" cy="1054735"/>
                          </a:xfrm>
                          <a:prstGeom prst="rect">
                            <a:avLst/>
                          </a:prstGeom>
                          <a:noFill/>
                        </pic:spPr>
                      </pic:pic>
                    </a:graphicData>
                  </a:graphic>
                </wp:inline>
              </w:drawing>
            </w:r>
          </w:p>
          <w:p w14:paraId="1DAC7FDC" w14:textId="77777777" w:rsidR="000F1300" w:rsidRPr="00561A3E" w:rsidRDefault="000F1300" w:rsidP="001701CF">
            <w:pPr>
              <w:jc w:val="center"/>
              <w:rPr>
                <w:rFonts w:ascii="Ebrima" w:hAnsi="Ebrima"/>
                <w:sz w:val="24"/>
                <w:szCs w:val="24"/>
                <w:u w:val="single"/>
              </w:rPr>
            </w:pPr>
          </w:p>
          <w:p w14:paraId="2B6FD7E6" w14:textId="77777777" w:rsidR="000F1300" w:rsidRPr="00561A3E" w:rsidRDefault="000F1300" w:rsidP="001701CF">
            <w:pPr>
              <w:jc w:val="center"/>
              <w:rPr>
                <w:rFonts w:ascii="Ebrima" w:hAnsi="Ebrima"/>
                <w:sz w:val="24"/>
                <w:szCs w:val="24"/>
                <w:u w:val="single"/>
              </w:rPr>
            </w:pPr>
          </w:p>
          <w:p w14:paraId="791997F5" w14:textId="117834CC" w:rsidR="001701CF" w:rsidRPr="00561A3E" w:rsidRDefault="001701CF" w:rsidP="001701CF">
            <w:pPr>
              <w:jc w:val="center"/>
              <w:rPr>
                <w:rFonts w:ascii="Ebrima" w:hAnsi="Ebrima"/>
                <w:sz w:val="24"/>
                <w:szCs w:val="24"/>
                <w:u w:val="single"/>
              </w:rPr>
            </w:pPr>
            <w:r w:rsidRPr="00561A3E">
              <w:rPr>
                <w:rFonts w:ascii="Ebrima" w:hAnsi="Ebrima"/>
                <w:sz w:val="24"/>
                <w:szCs w:val="24"/>
                <w:u w:val="single"/>
              </w:rPr>
              <w:t>Y.</w:t>
            </w:r>
            <w:r w:rsidR="00854631">
              <w:rPr>
                <w:rFonts w:ascii="Ebrima" w:hAnsi="Ebrima"/>
                <w:sz w:val="24"/>
                <w:szCs w:val="24"/>
                <w:u w:val="single"/>
              </w:rPr>
              <w:t>2</w:t>
            </w:r>
          </w:p>
          <w:p w14:paraId="65E78F35" w14:textId="542C3E31" w:rsidR="001701CF" w:rsidRDefault="001701CF" w:rsidP="001701CF">
            <w:pPr>
              <w:jc w:val="center"/>
              <w:rPr>
                <w:rFonts w:ascii="Ebrima" w:hAnsi="Ebrima"/>
                <w:sz w:val="24"/>
                <w:szCs w:val="24"/>
              </w:rPr>
            </w:pPr>
            <w:r w:rsidRPr="00561A3E">
              <w:rPr>
                <w:rFonts w:ascii="Ebrima" w:hAnsi="Ebrima"/>
                <w:sz w:val="24"/>
                <w:szCs w:val="24"/>
              </w:rPr>
              <w:t xml:space="preserve">Please watch the video below about </w:t>
            </w:r>
            <w:r w:rsidR="00BD64BD">
              <w:rPr>
                <w:rFonts w:ascii="Ebrima" w:hAnsi="Ebrima"/>
                <w:sz w:val="24"/>
                <w:szCs w:val="24"/>
              </w:rPr>
              <w:t xml:space="preserve">adding and </w:t>
            </w:r>
            <w:r w:rsidR="00BD64BD">
              <w:rPr>
                <w:rFonts w:ascii="Ebrima" w:hAnsi="Ebrima"/>
                <w:sz w:val="24"/>
                <w:szCs w:val="24"/>
              </w:rPr>
              <w:lastRenderedPageBreak/>
              <w:t xml:space="preserve">subtracting 10 </w:t>
            </w:r>
            <w:r w:rsidRPr="00561A3E">
              <w:rPr>
                <w:rFonts w:ascii="Ebrima" w:hAnsi="Ebrima"/>
                <w:sz w:val="24"/>
                <w:szCs w:val="24"/>
              </w:rPr>
              <w:t>and then complete the sheet.</w:t>
            </w:r>
          </w:p>
          <w:p w14:paraId="405AC79A" w14:textId="6D972C6D" w:rsidR="00BD64BD" w:rsidRDefault="00AA1998" w:rsidP="001701CF">
            <w:pPr>
              <w:jc w:val="center"/>
              <w:rPr>
                <w:rFonts w:ascii="Ebrima" w:hAnsi="Ebrima"/>
                <w:sz w:val="24"/>
                <w:szCs w:val="24"/>
              </w:rPr>
            </w:pPr>
            <w:hyperlink r:id="rId17" w:history="1">
              <w:r w:rsidR="00BD64BD" w:rsidRPr="006D3D42">
                <w:rPr>
                  <w:rStyle w:val="Hyperlink"/>
                  <w:rFonts w:ascii="Ebrima" w:hAnsi="Ebrima"/>
                  <w:sz w:val="24"/>
                  <w:szCs w:val="24"/>
                </w:rPr>
                <w:t>https://vimeo.com/464237963</w:t>
              </w:r>
            </w:hyperlink>
          </w:p>
          <w:p w14:paraId="02B1EEFE" w14:textId="77777777" w:rsidR="00BD64BD" w:rsidRDefault="00BD64BD" w:rsidP="001701CF">
            <w:pPr>
              <w:jc w:val="center"/>
              <w:rPr>
                <w:rFonts w:ascii="Ebrima" w:hAnsi="Ebrima"/>
                <w:sz w:val="24"/>
                <w:szCs w:val="24"/>
              </w:rPr>
            </w:pPr>
          </w:p>
          <w:p w14:paraId="101A8ACB" w14:textId="42BB6405" w:rsidR="00BD64BD" w:rsidRPr="00561A3E" w:rsidRDefault="00BD64BD" w:rsidP="001701CF">
            <w:pPr>
              <w:jc w:val="center"/>
              <w:rPr>
                <w:rFonts w:ascii="Ebrima" w:hAnsi="Ebrima"/>
                <w:sz w:val="24"/>
                <w:szCs w:val="24"/>
              </w:rPr>
            </w:pPr>
            <w:r>
              <w:rPr>
                <w:rFonts w:ascii="Ebrima" w:hAnsi="Ebrima"/>
                <w:noProof/>
                <w:sz w:val="24"/>
                <w:szCs w:val="24"/>
              </w:rPr>
              <w:drawing>
                <wp:inline distT="0" distB="0" distL="0" distR="0" wp14:anchorId="291E3A0F" wp14:editId="6087C8B9">
                  <wp:extent cx="1456266" cy="10317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8467" cy="1040416"/>
                          </a:xfrm>
                          <a:prstGeom prst="rect">
                            <a:avLst/>
                          </a:prstGeom>
                          <a:noFill/>
                        </pic:spPr>
                      </pic:pic>
                    </a:graphicData>
                  </a:graphic>
                </wp:inline>
              </w:drawing>
            </w:r>
          </w:p>
          <w:p w14:paraId="41C8F396" w14:textId="43F6957C" w:rsidR="009D39F1" w:rsidRPr="00561A3E" w:rsidRDefault="009D39F1" w:rsidP="001701CF">
            <w:pPr>
              <w:jc w:val="center"/>
              <w:rPr>
                <w:rFonts w:ascii="Ebrima" w:hAnsi="Ebrima"/>
                <w:sz w:val="24"/>
                <w:szCs w:val="24"/>
              </w:rPr>
            </w:pPr>
          </w:p>
        </w:tc>
        <w:tc>
          <w:tcPr>
            <w:tcW w:w="3198" w:type="dxa"/>
          </w:tcPr>
          <w:p w14:paraId="09F62FF4" w14:textId="77777777" w:rsidR="005E7B9F" w:rsidRPr="00561A3E" w:rsidRDefault="009D446C" w:rsidP="009D446C">
            <w:pPr>
              <w:jc w:val="center"/>
              <w:rPr>
                <w:rFonts w:ascii="Ebrima" w:hAnsi="Ebrima"/>
                <w:sz w:val="24"/>
                <w:szCs w:val="24"/>
              </w:rPr>
            </w:pPr>
            <w:r w:rsidRPr="00561A3E">
              <w:rPr>
                <w:rFonts w:ascii="Ebrima" w:hAnsi="Ebrima"/>
                <w:sz w:val="24"/>
                <w:szCs w:val="24"/>
              </w:rPr>
              <w:lastRenderedPageBreak/>
              <w:t>Today, I would like you to compare the two videos below:</w:t>
            </w:r>
          </w:p>
          <w:p w14:paraId="3B02B68E" w14:textId="4C874C3C" w:rsidR="009D446C" w:rsidRPr="00561A3E" w:rsidRDefault="00AA1998" w:rsidP="009D446C">
            <w:pPr>
              <w:jc w:val="center"/>
              <w:rPr>
                <w:rFonts w:ascii="Ebrima" w:hAnsi="Ebrima"/>
                <w:sz w:val="24"/>
                <w:szCs w:val="24"/>
              </w:rPr>
            </w:pPr>
            <w:hyperlink r:id="rId19" w:history="1">
              <w:r w:rsidR="00561A3E" w:rsidRPr="00561A3E">
                <w:rPr>
                  <w:rStyle w:val="Hyperlink"/>
                  <w:rFonts w:ascii="Ebrima" w:hAnsi="Ebrima"/>
                  <w:sz w:val="24"/>
                  <w:szCs w:val="24"/>
                </w:rPr>
                <w:t>https://www.youtube.com/watch?v=cwZb2mqId0A</w:t>
              </w:r>
            </w:hyperlink>
          </w:p>
          <w:p w14:paraId="221E9087" w14:textId="77777777" w:rsidR="00561A3E" w:rsidRPr="00561A3E" w:rsidRDefault="00561A3E" w:rsidP="009D446C">
            <w:pPr>
              <w:jc w:val="center"/>
              <w:rPr>
                <w:rFonts w:ascii="Ebrima" w:hAnsi="Ebrima"/>
                <w:sz w:val="24"/>
                <w:szCs w:val="24"/>
              </w:rPr>
            </w:pPr>
          </w:p>
          <w:p w14:paraId="6705A92A" w14:textId="2D1DD13C" w:rsidR="00561A3E" w:rsidRPr="00561A3E" w:rsidRDefault="00AA1998" w:rsidP="009D446C">
            <w:pPr>
              <w:jc w:val="center"/>
              <w:rPr>
                <w:rFonts w:ascii="Ebrima" w:hAnsi="Ebrima"/>
                <w:sz w:val="28"/>
                <w:szCs w:val="28"/>
              </w:rPr>
            </w:pPr>
            <w:hyperlink r:id="rId20" w:history="1">
              <w:r w:rsidR="00561A3E" w:rsidRPr="00561A3E">
                <w:rPr>
                  <w:rStyle w:val="Hyperlink"/>
                  <w:rFonts w:ascii="Ebrima" w:hAnsi="Ebrima"/>
                  <w:sz w:val="24"/>
                  <w:szCs w:val="24"/>
                </w:rPr>
                <w:t>https://www.youtube.com/watch?v=Ok6CoIwcJ-E</w:t>
              </w:r>
            </w:hyperlink>
          </w:p>
          <w:p w14:paraId="75FBF742" w14:textId="77777777" w:rsidR="00561A3E" w:rsidRPr="00561A3E" w:rsidRDefault="00561A3E" w:rsidP="00561A3E">
            <w:pPr>
              <w:pStyle w:val="ListParagraph"/>
              <w:numPr>
                <w:ilvl w:val="0"/>
                <w:numId w:val="2"/>
              </w:numPr>
              <w:rPr>
                <w:rFonts w:ascii="Ebrima" w:hAnsi="Ebrima"/>
                <w:sz w:val="24"/>
                <w:szCs w:val="24"/>
              </w:rPr>
            </w:pPr>
            <w:r w:rsidRPr="00561A3E">
              <w:rPr>
                <w:rFonts w:ascii="Ebrima" w:hAnsi="Ebrima"/>
                <w:sz w:val="24"/>
                <w:szCs w:val="24"/>
              </w:rPr>
              <w:t>They were both filmed in the same year. What year was this?</w:t>
            </w:r>
          </w:p>
          <w:p w14:paraId="7C8C20A5" w14:textId="46EEC454" w:rsidR="00561A3E" w:rsidRPr="00561A3E" w:rsidRDefault="00561A3E" w:rsidP="00561A3E">
            <w:pPr>
              <w:pStyle w:val="ListParagraph"/>
              <w:numPr>
                <w:ilvl w:val="0"/>
                <w:numId w:val="2"/>
              </w:numPr>
              <w:rPr>
                <w:rFonts w:ascii="Ebrima" w:hAnsi="Ebrima"/>
                <w:sz w:val="24"/>
                <w:szCs w:val="24"/>
              </w:rPr>
            </w:pPr>
            <w:r w:rsidRPr="00561A3E">
              <w:rPr>
                <w:rFonts w:ascii="Ebrima" w:hAnsi="Ebrima"/>
                <w:sz w:val="24"/>
                <w:szCs w:val="24"/>
              </w:rPr>
              <w:t>What makes them different?</w:t>
            </w:r>
          </w:p>
          <w:p w14:paraId="0854BAC7" w14:textId="24C62980" w:rsidR="00561A3E" w:rsidRPr="00561A3E" w:rsidRDefault="00561A3E" w:rsidP="00561A3E">
            <w:pPr>
              <w:pStyle w:val="ListParagraph"/>
              <w:numPr>
                <w:ilvl w:val="0"/>
                <w:numId w:val="2"/>
              </w:numPr>
              <w:rPr>
                <w:rFonts w:ascii="Ebrima" w:hAnsi="Ebrima"/>
                <w:sz w:val="24"/>
                <w:szCs w:val="24"/>
              </w:rPr>
            </w:pPr>
            <w:r w:rsidRPr="00561A3E">
              <w:rPr>
                <w:rFonts w:ascii="Ebrima" w:hAnsi="Ebrima"/>
                <w:sz w:val="24"/>
                <w:szCs w:val="24"/>
              </w:rPr>
              <w:t xml:space="preserve">In what ways are they the same? Think about the scenery. </w:t>
            </w:r>
          </w:p>
          <w:p w14:paraId="309E60A7" w14:textId="35D2D893" w:rsidR="00561A3E" w:rsidRPr="00561A3E" w:rsidRDefault="00561A3E" w:rsidP="00561A3E">
            <w:pPr>
              <w:pStyle w:val="ListParagraph"/>
              <w:numPr>
                <w:ilvl w:val="0"/>
                <w:numId w:val="2"/>
              </w:numPr>
              <w:rPr>
                <w:rFonts w:ascii="Ebrima" w:hAnsi="Ebrima"/>
                <w:sz w:val="24"/>
                <w:szCs w:val="24"/>
              </w:rPr>
            </w:pPr>
            <w:r w:rsidRPr="00561A3E">
              <w:rPr>
                <w:rFonts w:ascii="Ebrima" w:hAnsi="Ebrima"/>
                <w:sz w:val="24"/>
                <w:szCs w:val="24"/>
              </w:rPr>
              <w:t xml:space="preserve">What do you think </w:t>
            </w:r>
            <w:r w:rsidR="00066F43">
              <w:rPr>
                <w:rFonts w:ascii="Ebrima" w:hAnsi="Ebrima"/>
                <w:sz w:val="24"/>
                <w:szCs w:val="24"/>
              </w:rPr>
              <w:t xml:space="preserve">gave the creators of </w:t>
            </w:r>
            <w:r w:rsidRPr="00561A3E">
              <w:rPr>
                <w:rFonts w:ascii="Ebrima" w:hAnsi="Ebrima"/>
                <w:sz w:val="24"/>
                <w:szCs w:val="24"/>
              </w:rPr>
              <w:t xml:space="preserve"> the second video</w:t>
            </w:r>
            <w:r w:rsidR="00066F43">
              <w:rPr>
                <w:rFonts w:ascii="Ebrima" w:hAnsi="Ebrima"/>
                <w:sz w:val="24"/>
                <w:szCs w:val="24"/>
              </w:rPr>
              <w:t xml:space="preserve"> the </w:t>
            </w:r>
            <w:r w:rsidR="00066F43">
              <w:rPr>
                <w:rFonts w:ascii="Ebrima" w:hAnsi="Ebrima"/>
                <w:sz w:val="24"/>
                <w:szCs w:val="24"/>
              </w:rPr>
              <w:lastRenderedPageBreak/>
              <w:t>idea for this programme</w:t>
            </w:r>
            <w:r w:rsidRPr="00561A3E">
              <w:rPr>
                <w:rFonts w:ascii="Ebrima" w:hAnsi="Ebrima"/>
                <w:sz w:val="24"/>
                <w:szCs w:val="24"/>
              </w:rPr>
              <w:t>?</w:t>
            </w:r>
          </w:p>
          <w:p w14:paraId="72A3D3EC" w14:textId="2CAE2A6D" w:rsidR="00561A3E" w:rsidRPr="00561A3E" w:rsidRDefault="00561A3E" w:rsidP="00561A3E">
            <w:pPr>
              <w:rPr>
                <w:rFonts w:ascii="Ebrima" w:hAnsi="Ebrima"/>
                <w:sz w:val="28"/>
                <w:szCs w:val="28"/>
              </w:rPr>
            </w:pPr>
          </w:p>
        </w:tc>
      </w:tr>
    </w:tbl>
    <w:p w14:paraId="0D0B940D" w14:textId="77777777" w:rsidR="00ED4656" w:rsidRDefault="00ED4656" w:rsidP="009F6B88">
      <w:pPr>
        <w:rPr>
          <w:rFonts w:ascii="Ebrima" w:hAnsi="Ebrima"/>
          <w:sz w:val="32"/>
        </w:rPr>
      </w:pPr>
    </w:p>
    <w:tbl>
      <w:tblPr>
        <w:tblStyle w:val="TableGrid"/>
        <w:tblW w:w="0" w:type="auto"/>
        <w:tblLook w:val="04A0" w:firstRow="1" w:lastRow="0" w:firstColumn="1" w:lastColumn="0" w:noHBand="0" w:noVBand="1"/>
      </w:tblPr>
      <w:tblGrid>
        <w:gridCol w:w="13948"/>
      </w:tblGrid>
      <w:tr w:rsidR="00ED4656" w14:paraId="5F84D5C1" w14:textId="77777777" w:rsidTr="00ED4656">
        <w:tc>
          <w:tcPr>
            <w:tcW w:w="14174" w:type="dxa"/>
          </w:tcPr>
          <w:p w14:paraId="71A41493" w14:textId="77777777" w:rsidR="00DC29F8" w:rsidRDefault="001D5366" w:rsidP="00561A3E">
            <w:pPr>
              <w:spacing w:after="160" w:line="259" w:lineRule="auto"/>
              <w:jc w:val="center"/>
              <w:rPr>
                <w:rFonts w:ascii="Comic Sans MS" w:hAnsi="Comic Sans MS"/>
                <w:b/>
                <w:bCs/>
                <w:sz w:val="24"/>
                <w:szCs w:val="24"/>
                <w:u w:val="single"/>
              </w:rPr>
            </w:pPr>
            <w:r w:rsidRPr="001D5366">
              <w:rPr>
                <w:rFonts w:ascii="Comic Sans MS" w:hAnsi="Comic Sans MS"/>
                <w:b/>
                <w:bCs/>
                <w:sz w:val="24"/>
                <w:szCs w:val="24"/>
                <w:u w:val="single"/>
              </w:rPr>
              <w:t>Useful websites for other home learning ideas and activities.</w:t>
            </w:r>
          </w:p>
          <w:p w14:paraId="40415B8D" w14:textId="5AB1CA20" w:rsidR="001D5366" w:rsidRPr="002D7AAC" w:rsidRDefault="001D5366" w:rsidP="00450BE1">
            <w:pPr>
              <w:spacing w:after="160" w:line="259" w:lineRule="auto"/>
              <w:jc w:val="center"/>
              <w:rPr>
                <w:rFonts w:ascii="Comic Sans MS" w:hAnsi="Comic Sans MS"/>
                <w:b/>
                <w:bCs/>
                <w:sz w:val="24"/>
                <w:szCs w:val="24"/>
                <w:u w:val="single"/>
              </w:rPr>
            </w:pPr>
            <w:r w:rsidRPr="001D5366">
              <w:rPr>
                <w:rFonts w:ascii="Comic Sans MS" w:hAnsi="Comic Sans MS"/>
                <w:sz w:val="24"/>
                <w:szCs w:val="24"/>
              </w:rPr>
              <w:t>Here are a few suggestions of websites you may like to browse, for ideas of other home learning activities you could carry out with your children, during this lockdown period. I am sure there are many others available too. As I discover new ones to recommend, I will add to the list.</w:t>
            </w:r>
          </w:p>
          <w:p w14:paraId="26620F9C" w14:textId="77777777" w:rsidR="001D5366" w:rsidRPr="001D5366" w:rsidRDefault="00AA1998" w:rsidP="001D5366">
            <w:pPr>
              <w:spacing w:after="160" w:line="259" w:lineRule="auto"/>
              <w:rPr>
                <w:rFonts w:ascii="Comic Sans MS" w:hAnsi="Comic Sans MS"/>
                <w:sz w:val="24"/>
                <w:szCs w:val="24"/>
              </w:rPr>
            </w:pPr>
            <w:hyperlink r:id="rId21" w:history="1">
              <w:r w:rsidR="001D5366" w:rsidRPr="001D5366">
                <w:rPr>
                  <w:rFonts w:ascii="Comic Sans MS" w:hAnsi="Comic Sans MS"/>
                  <w:color w:val="0000FF"/>
                  <w:sz w:val="24"/>
                  <w:szCs w:val="24"/>
                  <w:u w:val="single"/>
                </w:rPr>
                <w:t>https://www.bbc.co.uk/bitesize/levels/z3g4d2p</w:t>
              </w:r>
            </w:hyperlink>
          </w:p>
          <w:p w14:paraId="1AFD8FEB"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Learning videos, games and activities for children from aged 3-16+</w:t>
            </w:r>
          </w:p>
          <w:p w14:paraId="0C86DF59" w14:textId="77777777" w:rsidR="001D5366" w:rsidRPr="001D5366" w:rsidRDefault="00AA1998" w:rsidP="001D5366">
            <w:pPr>
              <w:spacing w:after="160" w:line="259" w:lineRule="auto"/>
              <w:rPr>
                <w:rFonts w:ascii="Comic Sans MS" w:hAnsi="Comic Sans MS"/>
                <w:sz w:val="24"/>
                <w:szCs w:val="24"/>
              </w:rPr>
            </w:pPr>
            <w:hyperlink r:id="rId22" w:history="1">
              <w:r w:rsidR="001D5366" w:rsidRPr="001D5366">
                <w:rPr>
                  <w:rFonts w:ascii="Comic Sans MS" w:hAnsi="Comic Sans MS"/>
                  <w:color w:val="0000FF"/>
                  <w:sz w:val="24"/>
                  <w:szCs w:val="24"/>
                  <w:u w:val="single"/>
                </w:rPr>
                <w:t>https://home.oxfordowl.co.uk/reading/free-ebooks/</w:t>
              </w:r>
            </w:hyperlink>
          </w:p>
          <w:p w14:paraId="2D331CEB"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lastRenderedPageBreak/>
              <w:t>Free ebook library – just sign up!</w:t>
            </w:r>
          </w:p>
          <w:p w14:paraId="1CE93712" w14:textId="77777777" w:rsidR="001D5366" w:rsidRPr="001D5366" w:rsidRDefault="00AA1998" w:rsidP="001D5366">
            <w:pPr>
              <w:spacing w:after="160" w:line="259" w:lineRule="auto"/>
              <w:rPr>
                <w:rFonts w:ascii="Comic Sans MS" w:hAnsi="Comic Sans MS"/>
                <w:sz w:val="24"/>
                <w:szCs w:val="24"/>
              </w:rPr>
            </w:pPr>
            <w:hyperlink r:id="rId23" w:history="1">
              <w:r w:rsidR="001D5366" w:rsidRPr="001D5366">
                <w:rPr>
                  <w:rFonts w:ascii="Comic Sans MS" w:hAnsi="Comic Sans MS"/>
                  <w:color w:val="0000FF"/>
                  <w:sz w:val="24"/>
                  <w:szCs w:val="24"/>
                  <w:u w:val="single"/>
                </w:rPr>
                <w:t>https://whiterosemaths.com/homelearning/</w:t>
              </w:r>
            </w:hyperlink>
          </w:p>
          <w:p w14:paraId="39F25CE5"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White Rose home learning resources. Ideal for reinforcing many of the concepts covered last term.</w:t>
            </w:r>
          </w:p>
          <w:p w14:paraId="21E28F3D" w14:textId="77777777" w:rsidR="001D5366" w:rsidRPr="001D5366" w:rsidRDefault="00AA1998" w:rsidP="001D5366">
            <w:pPr>
              <w:spacing w:after="160" w:line="259" w:lineRule="auto"/>
              <w:rPr>
                <w:rFonts w:ascii="Comic Sans MS" w:hAnsi="Comic Sans MS"/>
                <w:sz w:val="24"/>
                <w:szCs w:val="24"/>
              </w:rPr>
            </w:pPr>
            <w:hyperlink r:id="rId24" w:history="1">
              <w:r w:rsidR="001D5366" w:rsidRPr="001D5366">
                <w:rPr>
                  <w:rFonts w:ascii="Comic Sans MS" w:hAnsi="Comic Sans MS"/>
                  <w:color w:val="0000FF"/>
                  <w:sz w:val="24"/>
                  <w:szCs w:val="24"/>
                  <w:u w:val="single"/>
                </w:rPr>
                <w:t>https://www.barefootcomputing.org/homelearning</w:t>
              </w:r>
            </w:hyperlink>
          </w:p>
          <w:p w14:paraId="0B9DED08"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Lots of activities you can carry out at home with your child, to help them develop skills linked to the ICT curriculum, which don’t actually require screen time. Also, a couple of very good interactive screen time activities provided.</w:t>
            </w:r>
          </w:p>
          <w:p w14:paraId="449B0587" w14:textId="77777777" w:rsidR="001D5366" w:rsidRPr="001D5366" w:rsidRDefault="00AA1998" w:rsidP="001D5366">
            <w:pPr>
              <w:spacing w:after="160" w:line="259" w:lineRule="auto"/>
              <w:rPr>
                <w:rFonts w:ascii="Comic Sans MS" w:hAnsi="Comic Sans MS"/>
                <w:sz w:val="24"/>
                <w:szCs w:val="24"/>
              </w:rPr>
            </w:pPr>
            <w:hyperlink r:id="rId25" w:history="1">
              <w:r w:rsidR="001D5366" w:rsidRPr="001D5366">
                <w:rPr>
                  <w:rFonts w:ascii="Comic Sans MS" w:hAnsi="Comic Sans MS"/>
                  <w:color w:val="0000FF"/>
                  <w:sz w:val="24"/>
                  <w:szCs w:val="24"/>
                  <w:u w:val="single"/>
                </w:rPr>
                <w:t>https://www.stem.org.uk/home-learning/primary</w:t>
              </w:r>
            </w:hyperlink>
          </w:p>
          <w:p w14:paraId="0A2FD9AC"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Lots of amazing ideas for more science and technology activities.</w:t>
            </w:r>
          </w:p>
          <w:p w14:paraId="68BE55DA" w14:textId="77777777" w:rsidR="001D5366" w:rsidRPr="001D5366" w:rsidRDefault="00AA1998" w:rsidP="001D5366">
            <w:pPr>
              <w:spacing w:after="160" w:line="259" w:lineRule="auto"/>
              <w:rPr>
                <w:rFonts w:ascii="Comic Sans MS" w:hAnsi="Comic Sans MS"/>
                <w:sz w:val="24"/>
                <w:szCs w:val="24"/>
              </w:rPr>
            </w:pPr>
            <w:hyperlink r:id="rId26" w:history="1">
              <w:r w:rsidR="001D5366" w:rsidRPr="001D5366">
                <w:rPr>
                  <w:rFonts w:ascii="Comic Sans MS" w:hAnsi="Comic Sans MS"/>
                  <w:color w:val="0000FF"/>
                  <w:sz w:val="24"/>
                  <w:szCs w:val="24"/>
                  <w:u w:val="single"/>
                </w:rPr>
                <w:t>http://www.robbiddulph.com/draw-with-rob</w:t>
              </w:r>
            </w:hyperlink>
          </w:p>
          <w:p w14:paraId="68F07924"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For those of you who like drawing, some short video lessons, by the illustrator, Rob Biddulph.</w:t>
            </w:r>
          </w:p>
          <w:p w14:paraId="6C6437F6" w14:textId="77777777" w:rsidR="001D5366" w:rsidRPr="001D5366" w:rsidRDefault="00AA1998" w:rsidP="001D5366">
            <w:pPr>
              <w:spacing w:after="160" w:line="259" w:lineRule="auto"/>
              <w:rPr>
                <w:rFonts w:ascii="Comic Sans MS" w:hAnsi="Comic Sans MS"/>
                <w:sz w:val="24"/>
                <w:szCs w:val="24"/>
              </w:rPr>
            </w:pPr>
            <w:hyperlink r:id="rId27" w:history="1">
              <w:r w:rsidR="001D5366" w:rsidRPr="001D5366">
                <w:rPr>
                  <w:rFonts w:ascii="Comic Sans MS" w:hAnsi="Comic Sans MS"/>
                  <w:color w:val="0000FF"/>
                  <w:sz w:val="24"/>
                  <w:szCs w:val="24"/>
                  <w:u w:val="single"/>
                </w:rPr>
                <w:t>https://www.natgeokids.com/uk/teacher-category/primary-resources/</w:t>
              </w:r>
            </w:hyperlink>
          </w:p>
          <w:p w14:paraId="60061E4C" w14:textId="068CC1FB" w:rsidR="00D8348B"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A variety of resources for most curriculum areas.</w:t>
            </w:r>
          </w:p>
        </w:tc>
      </w:tr>
    </w:tbl>
    <w:p w14:paraId="44EAFD9C" w14:textId="38C67DD8" w:rsidR="00ED4656" w:rsidRDefault="00ED4656" w:rsidP="00ED4656">
      <w:pPr>
        <w:jc w:val="center"/>
        <w:rPr>
          <w:rFonts w:ascii="Ebrima" w:hAnsi="Ebrima"/>
          <w:sz w:val="32"/>
        </w:rPr>
      </w:pPr>
    </w:p>
    <w:p w14:paraId="31D69A0A" w14:textId="10E051EB" w:rsidR="00BF343E" w:rsidRDefault="00BF343E" w:rsidP="00ED4656">
      <w:pPr>
        <w:jc w:val="center"/>
        <w:rPr>
          <w:rFonts w:ascii="Ebrima" w:hAnsi="Ebrima"/>
          <w:sz w:val="32"/>
        </w:rPr>
      </w:pPr>
    </w:p>
    <w:p w14:paraId="08B36783" w14:textId="4C41A0D2" w:rsidR="00BF343E" w:rsidRDefault="00BF343E" w:rsidP="00ED4656">
      <w:pPr>
        <w:jc w:val="center"/>
        <w:rPr>
          <w:rFonts w:ascii="Ebrima" w:hAnsi="Ebrima"/>
          <w:sz w:val="32"/>
        </w:rPr>
      </w:pPr>
    </w:p>
    <w:p w14:paraId="61E32E66" w14:textId="234A607F" w:rsidR="00BF343E" w:rsidRPr="00ED4656" w:rsidRDefault="00BF343E" w:rsidP="00ED4656">
      <w:pPr>
        <w:jc w:val="center"/>
        <w:rPr>
          <w:rFonts w:ascii="Ebrima" w:hAnsi="Ebrima"/>
          <w:sz w:val="32"/>
        </w:rPr>
      </w:pPr>
    </w:p>
    <w:sectPr w:rsidR="00BF343E" w:rsidRPr="00ED4656" w:rsidSect="00ED4656">
      <w:headerReference w:type="default" r:id="rId28"/>
      <w:foot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C669" w14:textId="77777777" w:rsidR="00ED4656" w:rsidRDefault="00ED4656" w:rsidP="00ED4656">
      <w:pPr>
        <w:spacing w:after="0" w:line="240" w:lineRule="auto"/>
      </w:pPr>
      <w:r>
        <w:separator/>
      </w:r>
    </w:p>
  </w:endnote>
  <w:endnote w:type="continuationSeparator" w:id="0">
    <w:p w14:paraId="3656B9AB" w14:textId="77777777" w:rsidR="00ED4656" w:rsidRDefault="00ED4656"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071A3" w14:textId="5B576520" w:rsidR="00592C57" w:rsidRDefault="00592C57" w:rsidP="00592C57">
    <w:pPr>
      <w:pStyle w:val="Footer"/>
      <w:jc w:val="center"/>
    </w:pPr>
    <w:r>
      <w:rPr>
        <w:noProof/>
      </w:rPr>
      <w:drawing>
        <wp:inline distT="0" distB="0" distL="0" distR="0" wp14:anchorId="3945601F" wp14:editId="4BF84A6C">
          <wp:extent cx="1217295" cy="835176"/>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657" cy="83816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0818" w14:textId="77777777" w:rsidR="00ED4656" w:rsidRDefault="00ED4656" w:rsidP="00ED4656">
      <w:pPr>
        <w:spacing w:after="0" w:line="240" w:lineRule="auto"/>
      </w:pPr>
      <w:r>
        <w:separator/>
      </w:r>
    </w:p>
  </w:footnote>
  <w:footnote w:type="continuationSeparator" w:id="0">
    <w:p w14:paraId="049F31CB" w14:textId="77777777" w:rsidR="00ED4656" w:rsidRDefault="00ED4656"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13D71" w14:textId="0894C4F9" w:rsidR="00ED4656" w:rsidRPr="00F7291E" w:rsidRDefault="00592C57" w:rsidP="00592C57">
    <w:pPr>
      <w:pStyle w:val="Header"/>
      <w:jc w:val="center"/>
      <w:rPr>
        <w:b/>
        <w:sz w:val="32"/>
        <w:szCs w:val="32"/>
      </w:rPr>
    </w:pPr>
    <w:r>
      <w:rPr>
        <w:b/>
        <w:noProof/>
        <w:sz w:val="32"/>
        <w:szCs w:val="32"/>
      </w:rPr>
      <w:drawing>
        <wp:inline distT="0" distB="0" distL="0" distR="0" wp14:anchorId="1CBEA80B" wp14:editId="04FD9964">
          <wp:extent cx="2647950" cy="77958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7312" cy="791169"/>
                  </a:xfrm>
                  <a:prstGeom prst="rect">
                    <a:avLst/>
                  </a:prstGeom>
                  <a:noFill/>
                </pic:spPr>
              </pic:pic>
            </a:graphicData>
          </a:graphic>
        </wp:inline>
      </w:drawing>
    </w:r>
  </w:p>
  <w:p w14:paraId="4B94D5A5" w14:textId="77777777" w:rsidR="00ED4656" w:rsidRDefault="00ED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755D1"/>
    <w:multiLevelType w:val="hybridMultilevel"/>
    <w:tmpl w:val="F9E4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327779"/>
    <w:multiLevelType w:val="hybridMultilevel"/>
    <w:tmpl w:val="1286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56"/>
    <w:rsid w:val="00057A47"/>
    <w:rsid w:val="00066F43"/>
    <w:rsid w:val="000A2F8F"/>
    <w:rsid w:val="000D058F"/>
    <w:rsid w:val="000F1300"/>
    <w:rsid w:val="0012496C"/>
    <w:rsid w:val="001443EA"/>
    <w:rsid w:val="00145E0D"/>
    <w:rsid w:val="0015291A"/>
    <w:rsid w:val="001701CF"/>
    <w:rsid w:val="00171E79"/>
    <w:rsid w:val="00184554"/>
    <w:rsid w:val="001C5F56"/>
    <w:rsid w:val="001D5366"/>
    <w:rsid w:val="001E5301"/>
    <w:rsid w:val="001F0BAD"/>
    <w:rsid w:val="002341FE"/>
    <w:rsid w:val="00284946"/>
    <w:rsid w:val="002D583C"/>
    <w:rsid w:val="002D5B2D"/>
    <w:rsid w:val="002D7AAC"/>
    <w:rsid w:val="00317CFA"/>
    <w:rsid w:val="00342EFA"/>
    <w:rsid w:val="00381D92"/>
    <w:rsid w:val="003A0BC2"/>
    <w:rsid w:val="003B7D0D"/>
    <w:rsid w:val="003C3918"/>
    <w:rsid w:val="003C414C"/>
    <w:rsid w:val="003C553A"/>
    <w:rsid w:val="003E7046"/>
    <w:rsid w:val="003F67EF"/>
    <w:rsid w:val="00433155"/>
    <w:rsid w:val="00450BE1"/>
    <w:rsid w:val="004B3917"/>
    <w:rsid w:val="004F310A"/>
    <w:rsid w:val="004F7073"/>
    <w:rsid w:val="00556667"/>
    <w:rsid w:val="00561A3E"/>
    <w:rsid w:val="00592C57"/>
    <w:rsid w:val="005E7B9F"/>
    <w:rsid w:val="005F1D4B"/>
    <w:rsid w:val="00607B0D"/>
    <w:rsid w:val="00644E6C"/>
    <w:rsid w:val="00645E6B"/>
    <w:rsid w:val="00681791"/>
    <w:rsid w:val="006C2C7A"/>
    <w:rsid w:val="0071345F"/>
    <w:rsid w:val="00723235"/>
    <w:rsid w:val="00760CBF"/>
    <w:rsid w:val="0076512E"/>
    <w:rsid w:val="00776EEF"/>
    <w:rsid w:val="00782ED8"/>
    <w:rsid w:val="00786231"/>
    <w:rsid w:val="008159E9"/>
    <w:rsid w:val="00854631"/>
    <w:rsid w:val="00883E2E"/>
    <w:rsid w:val="008A46FB"/>
    <w:rsid w:val="00900D23"/>
    <w:rsid w:val="00904D7D"/>
    <w:rsid w:val="00957A3D"/>
    <w:rsid w:val="009626DE"/>
    <w:rsid w:val="00981542"/>
    <w:rsid w:val="00982B63"/>
    <w:rsid w:val="009C2ECC"/>
    <w:rsid w:val="009D39F1"/>
    <w:rsid w:val="009D446C"/>
    <w:rsid w:val="009F6B88"/>
    <w:rsid w:val="00A10D58"/>
    <w:rsid w:val="00A11F05"/>
    <w:rsid w:val="00A418A4"/>
    <w:rsid w:val="00A77394"/>
    <w:rsid w:val="00AA1998"/>
    <w:rsid w:val="00AD7D72"/>
    <w:rsid w:val="00B6498C"/>
    <w:rsid w:val="00B77469"/>
    <w:rsid w:val="00B9667A"/>
    <w:rsid w:val="00B97639"/>
    <w:rsid w:val="00BD64BD"/>
    <w:rsid w:val="00BE1183"/>
    <w:rsid w:val="00BF343E"/>
    <w:rsid w:val="00BF44EF"/>
    <w:rsid w:val="00BF7B22"/>
    <w:rsid w:val="00C16533"/>
    <w:rsid w:val="00C32098"/>
    <w:rsid w:val="00C3390F"/>
    <w:rsid w:val="00C41EB5"/>
    <w:rsid w:val="00CA1B31"/>
    <w:rsid w:val="00CD1E12"/>
    <w:rsid w:val="00CE7F62"/>
    <w:rsid w:val="00D30F7C"/>
    <w:rsid w:val="00D65F73"/>
    <w:rsid w:val="00D66557"/>
    <w:rsid w:val="00D8348B"/>
    <w:rsid w:val="00DC29F8"/>
    <w:rsid w:val="00ED4656"/>
    <w:rsid w:val="00ED6D77"/>
    <w:rsid w:val="00F17348"/>
    <w:rsid w:val="00F45F67"/>
    <w:rsid w:val="00FE17D8"/>
    <w:rsid w:val="20ED6F26"/>
    <w:rsid w:val="5EA0061F"/>
    <w:rsid w:val="699007EC"/>
    <w:rsid w:val="770FAEC2"/>
    <w:rsid w:val="7CC09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9140D0"/>
  <w15:docId w15:val="{96F31584-18C0-43EA-B1CD-548F1E09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348"/>
    <w:rPr>
      <w:color w:val="0563C1" w:themeColor="hyperlink"/>
      <w:u w:val="single"/>
    </w:rPr>
  </w:style>
  <w:style w:type="paragraph" w:styleId="NormalWeb">
    <w:name w:val="Normal (Web)"/>
    <w:basedOn w:val="Normal"/>
    <w:uiPriority w:val="99"/>
    <w:semiHidden/>
    <w:unhideWhenUsed/>
    <w:rsid w:val="00D665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D058F"/>
    <w:rPr>
      <w:color w:val="605E5C"/>
      <w:shd w:val="clear" w:color="auto" w:fill="E1DFDD"/>
    </w:rPr>
  </w:style>
  <w:style w:type="paragraph" w:styleId="ListParagraph">
    <w:name w:val="List Paragraph"/>
    <w:basedOn w:val="Normal"/>
    <w:uiPriority w:val="34"/>
    <w:qFormat/>
    <w:rsid w:val="005F1D4B"/>
    <w:pPr>
      <w:ind w:left="720"/>
      <w:contextualSpacing/>
    </w:pPr>
  </w:style>
  <w:style w:type="character" w:styleId="FollowedHyperlink">
    <w:name w:val="FollowedHyperlink"/>
    <w:basedOn w:val="DefaultParagraphFont"/>
    <w:uiPriority w:val="99"/>
    <w:semiHidden/>
    <w:unhideWhenUsed/>
    <w:rsid w:val="001F0B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5398">
      <w:bodyDiv w:val="1"/>
      <w:marLeft w:val="0"/>
      <w:marRight w:val="0"/>
      <w:marTop w:val="0"/>
      <w:marBottom w:val="0"/>
      <w:divBdr>
        <w:top w:val="none" w:sz="0" w:space="0" w:color="auto"/>
        <w:left w:val="none" w:sz="0" w:space="0" w:color="auto"/>
        <w:bottom w:val="none" w:sz="0" w:space="0" w:color="auto"/>
        <w:right w:val="none" w:sz="0" w:space="0" w:color="auto"/>
      </w:divBdr>
    </w:div>
    <w:div w:id="1236932185">
      <w:bodyDiv w:val="1"/>
      <w:marLeft w:val="0"/>
      <w:marRight w:val="0"/>
      <w:marTop w:val="0"/>
      <w:marBottom w:val="0"/>
      <w:divBdr>
        <w:top w:val="none" w:sz="0" w:space="0" w:color="auto"/>
        <w:left w:val="none" w:sz="0" w:space="0" w:color="auto"/>
        <w:bottom w:val="none" w:sz="0" w:space="0" w:color="auto"/>
        <w:right w:val="none" w:sz="0" w:space="0" w:color="auto"/>
      </w:divBdr>
    </w:div>
    <w:div w:id="1327704634">
      <w:bodyDiv w:val="1"/>
      <w:marLeft w:val="0"/>
      <w:marRight w:val="0"/>
      <w:marTop w:val="0"/>
      <w:marBottom w:val="0"/>
      <w:divBdr>
        <w:top w:val="none" w:sz="0" w:space="0" w:color="auto"/>
        <w:left w:val="none" w:sz="0" w:space="0" w:color="auto"/>
        <w:bottom w:val="none" w:sz="0" w:space="0" w:color="auto"/>
        <w:right w:val="none" w:sz="0" w:space="0" w:color="auto"/>
      </w:divBdr>
    </w:div>
    <w:div w:id="1370257793">
      <w:bodyDiv w:val="1"/>
      <w:marLeft w:val="0"/>
      <w:marRight w:val="0"/>
      <w:marTop w:val="0"/>
      <w:marBottom w:val="0"/>
      <w:divBdr>
        <w:top w:val="none" w:sz="0" w:space="0" w:color="auto"/>
        <w:left w:val="none" w:sz="0" w:space="0" w:color="auto"/>
        <w:bottom w:val="none" w:sz="0" w:space="0" w:color="auto"/>
        <w:right w:val="none" w:sz="0" w:space="0" w:color="auto"/>
      </w:divBdr>
    </w:div>
    <w:div w:id="16199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www.robbiddulph.com/draw-with-rob" TargetMode="External"/><Relationship Id="rId3" Type="http://schemas.openxmlformats.org/officeDocument/2006/relationships/customXml" Target="../customXml/item3.xml"/><Relationship Id="rId21" Type="http://schemas.openxmlformats.org/officeDocument/2006/relationships/hyperlink" Target="https://www.bbc.co.uk/bitesize/levels/z3g4d2p"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vimeo.com/464237963" TargetMode="External"/><Relationship Id="rId25" Type="http://schemas.openxmlformats.org/officeDocument/2006/relationships/hyperlink" Target="https://www.stem.org.uk/home-learning/primary"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youtube.com/watch?v=Ok6CoIw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barefootcomputing.org/homelearning" TargetMode="External"/><Relationship Id="rId5" Type="http://schemas.openxmlformats.org/officeDocument/2006/relationships/styles" Target="styles.xml"/><Relationship Id="rId15" Type="http://schemas.openxmlformats.org/officeDocument/2006/relationships/hyperlink" Target="https://vimeo.com/503098045" TargetMode="External"/><Relationship Id="rId23" Type="http://schemas.openxmlformats.org/officeDocument/2006/relationships/hyperlink" Target="https://whiterosemaths.com/homelearning/"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youtube.com/watch?v=cwZb2mqId0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home.oxfordowl.co.uk/reading/free-ebooks/" TargetMode="External"/><Relationship Id="rId27" Type="http://schemas.openxmlformats.org/officeDocument/2006/relationships/hyperlink" Target="https://www.natgeokids.com/uk/teacher-category/primary-resourc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60B5CD5CAB9E4CB5CCDFF0E07B6B97" ma:contentTypeVersion="4" ma:contentTypeDescription="Create a new document." ma:contentTypeScope="" ma:versionID="633b8de905e3a1e6e808c816c38d0969">
  <xsd:schema xmlns:xsd="http://www.w3.org/2001/XMLSchema" xmlns:xs="http://www.w3.org/2001/XMLSchema" xmlns:p="http://schemas.microsoft.com/office/2006/metadata/properties" xmlns:ns2="6213344e-e53d-41b8-a8e7-5bd543c83af1" targetNamespace="http://schemas.microsoft.com/office/2006/metadata/properties" ma:root="true" ma:fieldsID="2627776992d5124328a66895a2d079b4" ns2:_="">
    <xsd:import namespace="6213344e-e53d-41b8-a8e7-5bd543c83a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3344e-e53d-41b8-a8e7-5bd543c83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D4F76-2DEA-4056-A075-34EBC329384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213344e-e53d-41b8-a8e7-5bd543c83af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25AC4767-637B-44D5-ACF1-942EE9689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3344e-e53d-41b8-a8e7-5bd543c83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13104-4227-4698-B147-3D8A4403B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Symons</dc:creator>
  <cp:lastModifiedBy>Emma Tremellen</cp:lastModifiedBy>
  <cp:revision>10</cp:revision>
  <cp:lastPrinted>2021-02-03T10:10:00Z</cp:lastPrinted>
  <dcterms:created xsi:type="dcterms:W3CDTF">2021-02-01T11:40:00Z</dcterms:created>
  <dcterms:modified xsi:type="dcterms:W3CDTF">2021-02-07T17:17:00Z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0x010100AF60B5CD5CAB9E4CB5CCDFF0E07B6B97</vt:lpwstr>
  </property>
</Properties>
</file>