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B5BA" w14:textId="7298F46B" w:rsidR="00ED4656" w:rsidRDefault="00ED4656" w:rsidP="7CC09430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Pr="5EA0061F">
        <w:rPr>
          <w:rFonts w:ascii="Ebrima" w:hAnsi="Ebrima"/>
          <w:sz w:val="32"/>
          <w:szCs w:val="32"/>
        </w:rPr>
        <w:t xml:space="preserve">- </w:t>
      </w:r>
      <w:r w:rsidR="00681791">
        <w:rPr>
          <w:rFonts w:ascii="Ebrima" w:hAnsi="Ebrima"/>
          <w:sz w:val="32"/>
          <w:szCs w:val="32"/>
        </w:rPr>
        <w:t>Opal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13"/>
        <w:gridCol w:w="3198"/>
        <w:gridCol w:w="3197"/>
        <w:gridCol w:w="3198"/>
      </w:tblGrid>
      <w:tr w:rsidR="00ED4656" w14:paraId="5CAFE9ED" w14:textId="77777777" w:rsidTr="00D8348B">
        <w:tc>
          <w:tcPr>
            <w:tcW w:w="1668" w:type="dxa"/>
            <w:shd w:val="clear" w:color="auto" w:fill="E2EFD9" w:themeFill="accent6" w:themeFillTint="33"/>
          </w:tcPr>
          <w:p w14:paraId="7B02AFC4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913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97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3782C29" w14:textId="61CB84F9" w:rsidR="00ED4656" w:rsidRDefault="00A10D58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D8348B" w14:paraId="2C055FC8" w14:textId="77777777" w:rsidTr="00D8348B">
        <w:tc>
          <w:tcPr>
            <w:tcW w:w="1668" w:type="dxa"/>
          </w:tcPr>
          <w:p w14:paraId="0BDF9A6E" w14:textId="6ACDBE1B" w:rsidR="00D8348B" w:rsidRPr="009F6B88" w:rsidRDefault="000B0A16" w:rsidP="00ED4656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Thursday 21</w:t>
            </w:r>
            <w:r w:rsidR="00145E0D">
              <w:rPr>
                <w:rFonts w:ascii="Ebrima" w:hAnsi="Ebrima"/>
                <w:sz w:val="28"/>
                <w:szCs w:val="28"/>
              </w:rPr>
              <w:t>.01.21</w:t>
            </w:r>
          </w:p>
        </w:tc>
        <w:tc>
          <w:tcPr>
            <w:tcW w:w="2913" w:type="dxa"/>
          </w:tcPr>
          <w:p w14:paraId="7E76155C" w14:textId="4C2BF5EF" w:rsidR="003813B3" w:rsidRDefault="003813B3" w:rsidP="00B949BD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Did you know that today is squirrel appreciation day!</w:t>
            </w:r>
          </w:p>
          <w:p w14:paraId="24A2AACA" w14:textId="7CCA784D" w:rsidR="002173E0" w:rsidRDefault="00B949BD" w:rsidP="00B949BD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Read the fact sheet about the squirrel:</w:t>
            </w:r>
          </w:p>
          <w:p w14:paraId="5E993B31" w14:textId="77777777" w:rsidR="00B949BD" w:rsidRDefault="00B949BD" w:rsidP="00B949BD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31028C7C" wp14:editId="1B66C14A">
                  <wp:extent cx="1396365" cy="9753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85ED1B" w14:textId="77777777" w:rsidR="00B949BD" w:rsidRDefault="00B949BD" w:rsidP="00B949BD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Find the meaning of these words, using a dictionary:</w:t>
            </w:r>
          </w:p>
          <w:p w14:paraId="046ED3D9" w14:textId="577A8476" w:rsidR="00B949BD" w:rsidRPr="00B949BD" w:rsidRDefault="00B949BD" w:rsidP="00B949BD">
            <w:pPr>
              <w:pStyle w:val="ListParagraph"/>
              <w:numPr>
                <w:ilvl w:val="0"/>
                <w:numId w:val="3"/>
              </w:numPr>
              <w:rPr>
                <w:rFonts w:ascii="Ebrima" w:hAnsi="Ebrima"/>
                <w:sz w:val="32"/>
                <w:szCs w:val="32"/>
              </w:rPr>
            </w:pPr>
            <w:r w:rsidRPr="00B949BD">
              <w:rPr>
                <w:rFonts w:ascii="Ebrima" w:hAnsi="Ebrima"/>
                <w:sz w:val="32"/>
                <w:szCs w:val="32"/>
              </w:rPr>
              <w:t>rodent</w:t>
            </w:r>
          </w:p>
          <w:p w14:paraId="0FF6FB22" w14:textId="5E3B9623" w:rsidR="00B949BD" w:rsidRDefault="00B949BD" w:rsidP="00B949BD">
            <w:pPr>
              <w:pStyle w:val="ListParagraph"/>
              <w:numPr>
                <w:ilvl w:val="0"/>
                <w:numId w:val="3"/>
              </w:numPr>
              <w:rPr>
                <w:rFonts w:ascii="Ebrima" w:hAnsi="Ebrima"/>
                <w:sz w:val="32"/>
                <w:szCs w:val="32"/>
              </w:rPr>
            </w:pPr>
            <w:r w:rsidRPr="00B949BD">
              <w:rPr>
                <w:rFonts w:ascii="Ebrima" w:hAnsi="Ebrima"/>
                <w:sz w:val="32"/>
                <w:szCs w:val="32"/>
              </w:rPr>
              <w:t>hibernate</w:t>
            </w:r>
          </w:p>
          <w:p w14:paraId="6A05A809" w14:textId="2DB79E38" w:rsidR="00B949BD" w:rsidRPr="00BF7B22" w:rsidRDefault="00B949BD" w:rsidP="00B949BD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Underline any other words of which you are </w:t>
            </w:r>
            <w:r>
              <w:rPr>
                <w:rFonts w:ascii="Ebrima" w:hAnsi="Ebrima"/>
                <w:sz w:val="32"/>
                <w:szCs w:val="32"/>
              </w:rPr>
              <w:lastRenderedPageBreak/>
              <w:t>unsure and discuss them with an adult.</w:t>
            </w:r>
          </w:p>
        </w:tc>
        <w:tc>
          <w:tcPr>
            <w:tcW w:w="3198" w:type="dxa"/>
          </w:tcPr>
          <w:p w14:paraId="1255B6EB" w14:textId="77777777" w:rsidR="0026432E" w:rsidRDefault="00B949BD" w:rsidP="0026432E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lastRenderedPageBreak/>
              <w:t xml:space="preserve">Look at the </w:t>
            </w:r>
            <w:r w:rsidR="00AC5035">
              <w:rPr>
                <w:rFonts w:ascii="Ebrima" w:hAnsi="Ebrima"/>
                <w:sz w:val="32"/>
                <w:szCs w:val="32"/>
              </w:rPr>
              <w:t>video about a squirrel’s day:</w:t>
            </w:r>
          </w:p>
          <w:p w14:paraId="306E0F6A" w14:textId="5CC6685C" w:rsidR="00AC5035" w:rsidRDefault="00627339" w:rsidP="0026432E">
            <w:pPr>
              <w:rPr>
                <w:rFonts w:ascii="Ebrima" w:hAnsi="Ebrima"/>
                <w:sz w:val="32"/>
                <w:szCs w:val="32"/>
              </w:rPr>
            </w:pPr>
            <w:hyperlink r:id="rId11" w:history="1">
              <w:r w:rsidR="00AC5035" w:rsidRPr="00052DD5">
                <w:rPr>
                  <w:rStyle w:val="Hyperlink"/>
                  <w:rFonts w:ascii="Ebrima" w:hAnsi="Ebrima"/>
                  <w:sz w:val="32"/>
                  <w:szCs w:val="32"/>
                </w:rPr>
                <w:t>https://www.youtube.com/watch?v=tG_Gz67Crt8</w:t>
              </w:r>
            </w:hyperlink>
          </w:p>
          <w:p w14:paraId="001CC232" w14:textId="078B8555" w:rsidR="00AC5035" w:rsidRDefault="00AC5035" w:rsidP="0026432E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Write at least five sentences about the things a squirrel does in its day. Try to include an exciting verb (doing word), in each one. Maybe you could write it like a diary, as though you are the squirrel. Do you remember on our </w:t>
            </w:r>
            <w:r>
              <w:rPr>
                <w:rFonts w:ascii="Ebrima" w:hAnsi="Ebrima"/>
                <w:sz w:val="32"/>
                <w:szCs w:val="32"/>
              </w:rPr>
              <w:lastRenderedPageBreak/>
              <w:t>day in school, after Christmas, when you wrote a diary entry about your Christmas Day?</w:t>
            </w:r>
          </w:p>
          <w:p w14:paraId="7128D708" w14:textId="77777777" w:rsidR="00AC5035" w:rsidRDefault="00AC5035" w:rsidP="0026432E">
            <w:pPr>
              <w:rPr>
                <w:rFonts w:ascii="Ebrima" w:hAnsi="Ebrima"/>
                <w:i/>
                <w:iCs/>
                <w:sz w:val="32"/>
                <w:szCs w:val="32"/>
                <w:u w:val="single"/>
              </w:rPr>
            </w:pPr>
            <w:r w:rsidRPr="00AC5035">
              <w:rPr>
                <w:rFonts w:ascii="Ebrima" w:hAnsi="Ebrima"/>
                <w:i/>
                <w:iCs/>
                <w:sz w:val="32"/>
                <w:szCs w:val="32"/>
                <w:u w:val="single"/>
              </w:rPr>
              <w:t>Challenge:</w:t>
            </w:r>
          </w:p>
          <w:p w14:paraId="1C489ED6" w14:textId="77777777" w:rsidR="00AC5035" w:rsidRDefault="00AC5035" w:rsidP="0026432E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Can you add interesting adverbs to your sentences?</w:t>
            </w:r>
          </w:p>
          <w:p w14:paraId="5A39BBE3" w14:textId="1262E944" w:rsidR="00AC5035" w:rsidRPr="00AC5035" w:rsidRDefault="00AC5035" w:rsidP="0026432E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 xml:space="preserve">e.g: I dug </w:t>
            </w:r>
            <w:r w:rsidR="00C831E0">
              <w:rPr>
                <w:rFonts w:ascii="Ebrima" w:hAnsi="Ebrima"/>
                <w:i/>
                <w:iCs/>
                <w:sz w:val="32"/>
                <w:szCs w:val="32"/>
              </w:rPr>
              <w:t>rapidly</w:t>
            </w:r>
            <w:r>
              <w:rPr>
                <w:rFonts w:ascii="Ebrima" w:hAnsi="Ebrima"/>
                <w:sz w:val="32"/>
                <w:szCs w:val="32"/>
              </w:rPr>
              <w:t xml:space="preserve"> in the dry dirt, to bury my giant acorn.</w:t>
            </w:r>
          </w:p>
        </w:tc>
        <w:tc>
          <w:tcPr>
            <w:tcW w:w="3197" w:type="dxa"/>
          </w:tcPr>
          <w:p w14:paraId="40F9D3FB" w14:textId="6FB25713" w:rsidR="002B0462" w:rsidRDefault="004F1E2F" w:rsidP="002B0462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lastRenderedPageBreak/>
              <w:t xml:space="preserve">Watch the White Rose video about making </w:t>
            </w:r>
            <w:r w:rsidR="00AC5035">
              <w:rPr>
                <w:rFonts w:ascii="Ebrima" w:hAnsi="Ebrima"/>
                <w:sz w:val="32"/>
                <w:szCs w:val="32"/>
              </w:rPr>
              <w:t xml:space="preserve">equal groups by sharing </w:t>
            </w:r>
            <w:r>
              <w:rPr>
                <w:rFonts w:ascii="Ebrima" w:hAnsi="Ebrima"/>
                <w:sz w:val="32"/>
                <w:szCs w:val="32"/>
              </w:rPr>
              <w:t>at:</w:t>
            </w:r>
          </w:p>
          <w:p w14:paraId="4B3397CE" w14:textId="00CF3D2E" w:rsidR="004F1E2F" w:rsidRDefault="00627339" w:rsidP="002B0462">
            <w:pPr>
              <w:rPr>
                <w:rStyle w:val="Hyperlink"/>
                <w:rFonts w:ascii="Ebrima" w:hAnsi="Ebrima"/>
                <w:sz w:val="32"/>
                <w:szCs w:val="32"/>
              </w:rPr>
            </w:pPr>
            <w:hyperlink r:id="rId12" w:history="1">
              <w:r w:rsidR="00AC5035" w:rsidRPr="00052DD5">
                <w:rPr>
                  <w:rStyle w:val="Hyperlink"/>
                  <w:rFonts w:ascii="Ebrima" w:hAnsi="Ebrima"/>
                  <w:sz w:val="32"/>
                  <w:szCs w:val="32"/>
                </w:rPr>
                <w:t>https://whiterosemaths.com/homelearning/year-2/spring-week-3-number-multiplication-and-division/</w:t>
              </w:r>
            </w:hyperlink>
          </w:p>
          <w:p w14:paraId="04E71BEB" w14:textId="75FAFF03" w:rsidR="00834C17" w:rsidRPr="00834C17" w:rsidRDefault="00834C17" w:rsidP="002B0462">
            <w:pPr>
              <w:rPr>
                <w:rStyle w:val="Hyperlink"/>
                <w:rFonts w:ascii="Ebrima" w:hAnsi="Ebrima"/>
                <w:color w:val="auto"/>
                <w:sz w:val="32"/>
                <w:szCs w:val="32"/>
                <w:u w:val="none"/>
              </w:rPr>
            </w:pPr>
            <w:r>
              <w:rPr>
                <w:rStyle w:val="Hyperlink"/>
                <w:rFonts w:ascii="Ebrima" w:hAnsi="Ebrima"/>
                <w:color w:val="auto"/>
                <w:sz w:val="32"/>
                <w:szCs w:val="32"/>
                <w:u w:val="none"/>
              </w:rPr>
              <w:t>Some Y.2 children may be more comfortable completing the Y. 1 work today. All children doing th</w:t>
            </w:r>
            <w:r w:rsidR="00606106">
              <w:rPr>
                <w:rStyle w:val="Hyperlink"/>
                <w:rFonts w:ascii="Ebrima" w:hAnsi="Ebrima"/>
                <w:color w:val="auto"/>
                <w:sz w:val="32"/>
                <w:szCs w:val="32"/>
                <w:u w:val="none"/>
              </w:rPr>
              <w:t xml:space="preserve">e Y.1 </w:t>
            </w:r>
            <w:r>
              <w:rPr>
                <w:rStyle w:val="Hyperlink"/>
                <w:rFonts w:ascii="Ebrima" w:hAnsi="Ebrima"/>
                <w:color w:val="auto"/>
                <w:sz w:val="32"/>
                <w:szCs w:val="32"/>
                <w:u w:val="none"/>
              </w:rPr>
              <w:t xml:space="preserve">task, should watch the recap </w:t>
            </w:r>
            <w:r>
              <w:rPr>
                <w:rStyle w:val="Hyperlink"/>
                <w:rFonts w:ascii="Ebrima" w:hAnsi="Ebrima"/>
                <w:color w:val="auto"/>
                <w:sz w:val="32"/>
                <w:szCs w:val="32"/>
                <w:u w:val="none"/>
              </w:rPr>
              <w:lastRenderedPageBreak/>
              <w:t>video about sharing into equal groups, instead of the non- recap one.</w:t>
            </w:r>
          </w:p>
          <w:p w14:paraId="0FCB8740" w14:textId="63F791AC" w:rsidR="00834C17" w:rsidRDefault="00834C17" w:rsidP="002B0462">
            <w:pPr>
              <w:rPr>
                <w:rStyle w:val="Hyperlink"/>
              </w:rPr>
            </w:pPr>
          </w:p>
          <w:p w14:paraId="7AF2CEEB" w14:textId="62747FDA" w:rsidR="004F1E2F" w:rsidRDefault="00D93D6C" w:rsidP="004F1E2F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Y.1</w:t>
            </w: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662665C1" wp14:editId="78322617">
                  <wp:extent cx="1810385" cy="1103630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0B331D" w14:textId="77777777" w:rsidR="00D93D6C" w:rsidRDefault="00D93D6C" w:rsidP="004F1E2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7D15C6CB" w14:textId="14584975" w:rsidR="004F1E2F" w:rsidRDefault="00D93D6C" w:rsidP="00D93D6C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Y.2</w:t>
            </w:r>
          </w:p>
          <w:p w14:paraId="1A06C986" w14:textId="77777777" w:rsidR="00D93D6C" w:rsidRDefault="00D93D6C" w:rsidP="00D93D6C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71A3AEA5" w14:textId="07BB1487" w:rsidR="004F1E2F" w:rsidRPr="002B0462" w:rsidRDefault="00D93D6C" w:rsidP="004F1E2F">
            <w:pPr>
              <w:jc w:val="center"/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noProof/>
                <w:sz w:val="32"/>
                <w:szCs w:val="32"/>
              </w:rPr>
              <w:drawing>
                <wp:inline distT="0" distB="0" distL="0" distR="0" wp14:anchorId="3E37186D" wp14:editId="4A67B5ED">
                  <wp:extent cx="1737360" cy="1085215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B239E1" w14:textId="77777777" w:rsidR="002B0462" w:rsidRPr="002B0462" w:rsidRDefault="002B0462" w:rsidP="002B0462">
            <w:pPr>
              <w:rPr>
                <w:rFonts w:ascii="Ebrima" w:hAnsi="Ebrima"/>
                <w:b/>
                <w:bCs/>
                <w:sz w:val="32"/>
                <w:szCs w:val="32"/>
              </w:rPr>
            </w:pPr>
          </w:p>
          <w:p w14:paraId="59679C6A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4E11A354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2ACE8136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5BC9883B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7CB4662B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054566CD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6744FE32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7F90E2BE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60923467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37E8FD10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5B2F4977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7C0EECC4" w14:textId="77777777" w:rsidR="002B0462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  <w:p w14:paraId="41C8F396" w14:textId="402239C4" w:rsidR="002B0462" w:rsidRPr="00D66557" w:rsidRDefault="002B0462" w:rsidP="00F367BF">
            <w:pPr>
              <w:jc w:val="center"/>
              <w:rPr>
                <w:rFonts w:ascii="Ebrima" w:hAnsi="Ebrima"/>
                <w:sz w:val="32"/>
                <w:szCs w:val="32"/>
              </w:rPr>
            </w:pPr>
          </w:p>
        </w:tc>
        <w:tc>
          <w:tcPr>
            <w:tcW w:w="3198" w:type="dxa"/>
          </w:tcPr>
          <w:p w14:paraId="3A1D6DFE" w14:textId="77777777" w:rsidR="00075D58" w:rsidRDefault="00180077" w:rsidP="00075D5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lastRenderedPageBreak/>
              <w:t>Go on another Cosmic Yoga adventure! This time, we can remind ourselves how to wash our hands properly.</w:t>
            </w:r>
          </w:p>
          <w:p w14:paraId="692BC4F3" w14:textId="04FE817B" w:rsidR="00180077" w:rsidRDefault="00627339" w:rsidP="00075D58">
            <w:pPr>
              <w:rPr>
                <w:rFonts w:ascii="Ebrima" w:hAnsi="Ebrima"/>
                <w:sz w:val="32"/>
                <w:szCs w:val="32"/>
              </w:rPr>
            </w:pPr>
            <w:hyperlink r:id="rId15" w:history="1">
              <w:r w:rsidR="00180077" w:rsidRPr="00052DD5">
                <w:rPr>
                  <w:rStyle w:val="Hyperlink"/>
                  <w:rFonts w:ascii="Ebrima" w:hAnsi="Ebrima"/>
                  <w:sz w:val="32"/>
                  <w:szCs w:val="32"/>
                </w:rPr>
                <w:t>https://www.youtube.com/watch?v=5rymXdOwW68&amp;list=PL8snGkhBF7nhEquR7wXbzIXjFrlXsze_H&amp;index=19</w:t>
              </w:r>
            </w:hyperlink>
          </w:p>
          <w:p w14:paraId="11AF8B4D" w14:textId="77777777" w:rsidR="00180077" w:rsidRDefault="00180077" w:rsidP="00075D58">
            <w:pPr>
              <w:rPr>
                <w:rFonts w:ascii="Ebrima" w:hAnsi="Ebrima"/>
                <w:sz w:val="32"/>
                <w:szCs w:val="32"/>
              </w:rPr>
            </w:pPr>
          </w:p>
          <w:p w14:paraId="72A3D3EC" w14:textId="2EB81240" w:rsidR="00180077" w:rsidRPr="00D66557" w:rsidRDefault="00180077" w:rsidP="00075D58">
            <w:pPr>
              <w:rPr>
                <w:rFonts w:ascii="Ebrima" w:hAnsi="Ebrima"/>
                <w:sz w:val="32"/>
                <w:szCs w:val="32"/>
              </w:rPr>
            </w:pPr>
            <w:r>
              <w:rPr>
                <w:rFonts w:ascii="Ebrima" w:hAnsi="Ebrima"/>
                <w:sz w:val="32"/>
                <w:szCs w:val="32"/>
              </w:rPr>
              <w:t>Make a poster to remind people how to wash their hands properly.</w:t>
            </w:r>
          </w:p>
        </w:tc>
      </w:tr>
    </w:tbl>
    <w:p w14:paraId="0D0B940D" w14:textId="77777777" w:rsidR="00ED4656" w:rsidRDefault="00ED4656" w:rsidP="009F6B88">
      <w:pPr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5F84D5C1" w14:textId="77777777" w:rsidTr="00ED4656">
        <w:tc>
          <w:tcPr>
            <w:tcW w:w="14174" w:type="dxa"/>
          </w:tcPr>
          <w:p w14:paraId="421D9891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Here are a few suggestions of websites you may like to browse, for ideas of other home learning activities you could carry out with your children, during this lockdown period. I am sure there are many others available too. As I discover new ones to recommend, I will add to the list.</w:t>
            </w:r>
          </w:p>
          <w:p w14:paraId="0472C89F" w14:textId="77777777" w:rsidR="00CB017A" w:rsidRPr="00CB017A" w:rsidRDefault="00627339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="00CB017A"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https://www.bbc.co.uk/bitesize/levels/z3g4d2p</w:t>
              </w:r>
            </w:hyperlink>
          </w:p>
          <w:p w14:paraId="42873C5A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Learning videos, games and activities for children from aged 3-16+</w:t>
            </w:r>
          </w:p>
          <w:p w14:paraId="59231233" w14:textId="77777777" w:rsidR="00CB017A" w:rsidRPr="00CB017A" w:rsidRDefault="00627339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="00CB017A"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https://home.oxfordowl.co.uk/reading/free-ebooks/</w:t>
              </w:r>
            </w:hyperlink>
          </w:p>
          <w:p w14:paraId="317E0FA3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Free ebook library – just sign up!</w:t>
            </w:r>
          </w:p>
          <w:p w14:paraId="4C2AA346" w14:textId="77777777" w:rsidR="00CB017A" w:rsidRPr="00CB017A" w:rsidRDefault="00627339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="00CB017A"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https://whiterosemaths.com/homelearning/</w:t>
              </w:r>
            </w:hyperlink>
          </w:p>
          <w:p w14:paraId="1AC6A413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White Rose home learning resources. Ideal for reinforcing many of the concepts covered last term.</w:t>
            </w:r>
          </w:p>
          <w:p w14:paraId="5191391B" w14:textId="77777777" w:rsidR="00CB017A" w:rsidRPr="00CB017A" w:rsidRDefault="00627339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CB017A"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https://www.barefootcomputing.org/homelearning</w:t>
              </w:r>
            </w:hyperlink>
          </w:p>
          <w:p w14:paraId="4B48903B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Lots of activities you can carry out at home with your child, to help them develop skills linked to the ICT curriculum, which don’t actually require screen time. Also, a couple of very good interactive screen time activities provided.</w:t>
            </w:r>
          </w:p>
          <w:p w14:paraId="39D215F4" w14:textId="77777777" w:rsidR="00CB017A" w:rsidRPr="00CB017A" w:rsidRDefault="00627339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="00CB017A"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https://www.stem.org.uk/home-learning/primary</w:t>
              </w:r>
            </w:hyperlink>
          </w:p>
          <w:p w14:paraId="4BA10868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Lots of amazing ideas for more science and technology activities.</w:t>
            </w:r>
          </w:p>
          <w:p w14:paraId="7BCC64A8" w14:textId="77777777" w:rsidR="00CB017A" w:rsidRPr="00CB017A" w:rsidRDefault="00627339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1" w:history="1">
              <w:r w:rsidR="00CB017A"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http://www.robbiddulph.com/draw-with-rob</w:t>
              </w:r>
            </w:hyperlink>
          </w:p>
          <w:p w14:paraId="6B3E69EE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For those of you who like drawing, some short video lessons, by the illustrator, Rob Biddulph.</w:t>
            </w:r>
          </w:p>
          <w:p w14:paraId="5472B4B0" w14:textId="77777777" w:rsidR="00CB017A" w:rsidRPr="00CB017A" w:rsidRDefault="00627339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2" w:history="1">
              <w:r w:rsidR="00CB017A" w:rsidRPr="00CB017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https://www.natgeokids.com/uk/teacher-category/primary-resources/</w:t>
              </w:r>
            </w:hyperlink>
          </w:p>
          <w:p w14:paraId="4F8AAD10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B017A">
              <w:rPr>
                <w:rFonts w:ascii="Comic Sans MS" w:hAnsi="Comic Sans MS"/>
                <w:sz w:val="24"/>
                <w:szCs w:val="24"/>
              </w:rPr>
              <w:t>A variety of resources for most curriculum areas.</w:t>
            </w:r>
          </w:p>
          <w:p w14:paraId="161E1296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ABBBAD1" w14:textId="77777777" w:rsidR="00CB017A" w:rsidRPr="00CB017A" w:rsidRDefault="00CB017A" w:rsidP="00CB017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0061E4C" w14:textId="250BDD48" w:rsidR="00D8348B" w:rsidRPr="00F45F67" w:rsidRDefault="00D8348B" w:rsidP="00ED4656">
            <w:pPr>
              <w:rPr>
                <w:rFonts w:ascii="Ebrima" w:hAnsi="Ebrima"/>
              </w:rPr>
            </w:pPr>
          </w:p>
        </w:tc>
      </w:tr>
    </w:tbl>
    <w:p w14:paraId="44EAFD9C" w14:textId="38C67DD8" w:rsidR="00ED4656" w:rsidRDefault="00ED4656" w:rsidP="00ED4656">
      <w:pPr>
        <w:jc w:val="center"/>
        <w:rPr>
          <w:rFonts w:ascii="Ebrima" w:hAnsi="Ebrima"/>
          <w:sz w:val="32"/>
        </w:rPr>
      </w:pPr>
    </w:p>
    <w:p w14:paraId="31D69A0A" w14:textId="10E051EB" w:rsidR="00BF343E" w:rsidRDefault="00BF343E" w:rsidP="00ED4656">
      <w:pPr>
        <w:jc w:val="center"/>
        <w:rPr>
          <w:rFonts w:ascii="Ebrima" w:hAnsi="Ebrima"/>
          <w:sz w:val="32"/>
        </w:rPr>
      </w:pPr>
    </w:p>
    <w:p w14:paraId="08B36783" w14:textId="4C41A0D2" w:rsidR="00BF343E" w:rsidRDefault="00BF343E" w:rsidP="00ED4656">
      <w:pPr>
        <w:jc w:val="center"/>
        <w:rPr>
          <w:rFonts w:ascii="Ebrima" w:hAnsi="Ebrima"/>
          <w:sz w:val="32"/>
        </w:rPr>
      </w:pPr>
    </w:p>
    <w:p w14:paraId="61E32E66" w14:textId="234A607F" w:rsidR="00BF343E" w:rsidRPr="00ED4656" w:rsidRDefault="00BF343E" w:rsidP="00ED4656">
      <w:pPr>
        <w:jc w:val="center"/>
        <w:rPr>
          <w:rFonts w:ascii="Ebrima" w:hAnsi="Ebrima"/>
          <w:sz w:val="32"/>
        </w:rPr>
      </w:pPr>
    </w:p>
    <w:sectPr w:rsidR="00BF343E" w:rsidRPr="00ED4656" w:rsidSect="00ED4656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E10FD" w14:textId="77777777" w:rsidR="00627339" w:rsidRDefault="00627339" w:rsidP="00ED4656">
      <w:pPr>
        <w:spacing w:after="0" w:line="240" w:lineRule="auto"/>
      </w:pPr>
      <w:r>
        <w:separator/>
      </w:r>
    </w:p>
  </w:endnote>
  <w:endnote w:type="continuationSeparator" w:id="0">
    <w:p w14:paraId="2F2F517E" w14:textId="77777777" w:rsidR="00627339" w:rsidRDefault="00627339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DD0B8" w14:textId="77777777" w:rsidR="00627339" w:rsidRDefault="00627339" w:rsidP="00ED4656">
      <w:pPr>
        <w:spacing w:after="0" w:line="240" w:lineRule="auto"/>
      </w:pPr>
      <w:r>
        <w:separator/>
      </w:r>
    </w:p>
  </w:footnote>
  <w:footnote w:type="continuationSeparator" w:id="0">
    <w:p w14:paraId="73D9A2A0" w14:textId="77777777" w:rsidR="00627339" w:rsidRDefault="00627339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3D71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B6A7DE5" wp14:editId="4F6C8DD9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EA0061F" w:rsidRPr="7CC09430">
      <w:rPr>
        <w:b/>
        <w:bCs/>
        <w:noProof/>
        <w:sz w:val="32"/>
        <w:szCs w:val="32"/>
        <w:lang w:eastAsia="en-GB"/>
      </w:rPr>
      <w:t xml:space="preserve">Corsham Regis Primary Academy </w:t>
    </w:r>
    <w:r w:rsidR="5EA0061F" w:rsidRPr="7CC09430">
      <w:rPr>
        <w:b/>
        <w:bCs/>
        <w:sz w:val="32"/>
        <w:szCs w:val="32"/>
      </w:rPr>
      <w:t xml:space="preserve">      </w:t>
    </w:r>
  </w:p>
  <w:p w14:paraId="4B94D5A5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F182C"/>
    <w:multiLevelType w:val="hybridMultilevel"/>
    <w:tmpl w:val="4A18D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326B6"/>
    <w:multiLevelType w:val="hybridMultilevel"/>
    <w:tmpl w:val="8788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A7D48"/>
    <w:multiLevelType w:val="hybridMultilevel"/>
    <w:tmpl w:val="A0A8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24044"/>
    <w:rsid w:val="00075D58"/>
    <w:rsid w:val="00087909"/>
    <w:rsid w:val="000B0A16"/>
    <w:rsid w:val="000D058F"/>
    <w:rsid w:val="001443EA"/>
    <w:rsid w:val="00145E0D"/>
    <w:rsid w:val="0015291A"/>
    <w:rsid w:val="00154D67"/>
    <w:rsid w:val="00171E79"/>
    <w:rsid w:val="00180077"/>
    <w:rsid w:val="00184554"/>
    <w:rsid w:val="001A3558"/>
    <w:rsid w:val="002173E0"/>
    <w:rsid w:val="0026432E"/>
    <w:rsid w:val="00273EBB"/>
    <w:rsid w:val="00284946"/>
    <w:rsid w:val="002B0462"/>
    <w:rsid w:val="003649F5"/>
    <w:rsid w:val="003813B3"/>
    <w:rsid w:val="003B7D0D"/>
    <w:rsid w:val="003C198A"/>
    <w:rsid w:val="003C3918"/>
    <w:rsid w:val="003C414C"/>
    <w:rsid w:val="003F7441"/>
    <w:rsid w:val="0049221F"/>
    <w:rsid w:val="004B3917"/>
    <w:rsid w:val="004C7E0F"/>
    <w:rsid w:val="004F1E2F"/>
    <w:rsid w:val="005E4AE8"/>
    <w:rsid w:val="00606106"/>
    <w:rsid w:val="00607B0D"/>
    <w:rsid w:val="00627339"/>
    <w:rsid w:val="00643C41"/>
    <w:rsid w:val="00681791"/>
    <w:rsid w:val="00760CBF"/>
    <w:rsid w:val="00776EEF"/>
    <w:rsid w:val="007C0CC9"/>
    <w:rsid w:val="00834C17"/>
    <w:rsid w:val="00904D7D"/>
    <w:rsid w:val="00982B63"/>
    <w:rsid w:val="009A1522"/>
    <w:rsid w:val="009D4FF6"/>
    <w:rsid w:val="009F6B88"/>
    <w:rsid w:val="00A10D58"/>
    <w:rsid w:val="00A31530"/>
    <w:rsid w:val="00A77394"/>
    <w:rsid w:val="00AC5035"/>
    <w:rsid w:val="00B6498C"/>
    <w:rsid w:val="00B949BD"/>
    <w:rsid w:val="00B9667A"/>
    <w:rsid w:val="00B97639"/>
    <w:rsid w:val="00BC6A87"/>
    <w:rsid w:val="00BF343E"/>
    <w:rsid w:val="00BF44EF"/>
    <w:rsid w:val="00BF7B22"/>
    <w:rsid w:val="00C3390F"/>
    <w:rsid w:val="00C831E0"/>
    <w:rsid w:val="00CB017A"/>
    <w:rsid w:val="00CD1E12"/>
    <w:rsid w:val="00CD1FED"/>
    <w:rsid w:val="00D30F7C"/>
    <w:rsid w:val="00D66557"/>
    <w:rsid w:val="00D66D43"/>
    <w:rsid w:val="00D8348B"/>
    <w:rsid w:val="00D93D6C"/>
    <w:rsid w:val="00EB1B91"/>
    <w:rsid w:val="00ED4656"/>
    <w:rsid w:val="00F17348"/>
    <w:rsid w:val="00F367BF"/>
    <w:rsid w:val="00F45F67"/>
    <w:rsid w:val="00F5247B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140D0"/>
  <w15:docId w15:val="{96F31584-18C0-43EA-B1CD-548F1E0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3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05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whiterosemaths.com/homelearnin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obbiddulph.com/draw-with-rob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hiterosemaths.com/homelearning/year-2/spring-week-3-number-multiplication-and-division/" TargetMode="External"/><Relationship Id="rId17" Type="http://schemas.openxmlformats.org/officeDocument/2006/relationships/hyperlink" Target="https://home.oxfordowl.co.uk/reading/free-ebook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levels/z3g4d2p" TargetMode="External"/><Relationship Id="rId20" Type="http://schemas.openxmlformats.org/officeDocument/2006/relationships/hyperlink" Target="https://www.stem.org.uk/home-learning/prima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tG_Gz67Crt8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5rymXdOwW68&amp;list=PL8snGkhBF7nhEquR7wXbzIXjFrlXsze_H&amp;index=19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www.barefootcomputing.org/homelearn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https://www.natgeokids.com/uk/teacher-category/primary-resour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D4F76-2DEA-4056-A075-34EBC32938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Symons</dc:creator>
  <cp:lastModifiedBy>Emma Tremellen</cp:lastModifiedBy>
  <cp:revision>7</cp:revision>
  <cp:lastPrinted>2021-01-14T19:27:00Z</cp:lastPrinted>
  <dcterms:created xsi:type="dcterms:W3CDTF">2021-01-14T19:25:00Z</dcterms:created>
  <dcterms:modified xsi:type="dcterms:W3CDTF">2021-01-18T11:46:00Z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