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34143658" w14:textId="77777777" w:rsidR="00284946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Monday</w:t>
            </w:r>
          </w:p>
          <w:p w14:paraId="0BDF9A6E" w14:textId="6586ABF8" w:rsidR="00D8348B" w:rsidRPr="009F6B88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11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57F2B961" w14:textId="77777777" w:rsidR="00982B63" w:rsidRDefault="00BF7B22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Read the ‘alien’ words to an adult. Afterwards, sort them into groups, so that words with the same ‘special friends’ are together.</w:t>
            </w:r>
          </w:p>
          <w:p w14:paraId="6A05A809" w14:textId="6B309387" w:rsidR="00BF7B22" w:rsidRPr="00BF7B22" w:rsidRDefault="00BF7B22" w:rsidP="00A77394">
            <w:pPr>
              <w:rPr>
                <w:rFonts w:ascii="Ebrima" w:hAnsi="Ebrima"/>
                <w:sz w:val="32"/>
                <w:szCs w:val="32"/>
              </w:rPr>
            </w:pPr>
            <w:r w:rsidRPr="00BF7B22">
              <w:rPr>
                <w:rFonts w:ascii="Ebrima" w:hAnsi="Ebrima"/>
                <w:sz w:val="32"/>
                <w:szCs w:val="32"/>
                <w:u w:val="single"/>
              </w:rPr>
              <w:t>Challenge</w:t>
            </w:r>
            <w:r>
              <w:rPr>
                <w:rFonts w:ascii="Ebrima" w:hAnsi="Ebrima"/>
                <w:sz w:val="32"/>
                <w:szCs w:val="32"/>
                <w:u w:val="single"/>
              </w:rPr>
              <w:t>:</w:t>
            </w:r>
            <w:r>
              <w:rPr>
                <w:rFonts w:ascii="Ebrima" w:hAnsi="Ebrima"/>
                <w:sz w:val="32"/>
                <w:szCs w:val="32"/>
              </w:rPr>
              <w:t xml:space="preserve"> make up another ‘alien’ word for each of the ‘special friends’ groups, write them down, and read them aloud. </w:t>
            </w:r>
          </w:p>
        </w:tc>
        <w:tc>
          <w:tcPr>
            <w:tcW w:w="3198" w:type="dxa"/>
          </w:tcPr>
          <w:p w14:paraId="67980B22" w14:textId="77FEF4A4" w:rsidR="00D8348B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Complete the spelling and grammar problems below:</w:t>
            </w:r>
          </w:p>
          <w:p w14:paraId="7FB23E81" w14:textId="0AFC3F34" w:rsidR="00904D7D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0C19CEDB" wp14:editId="040C5385">
                  <wp:extent cx="1760220" cy="10055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15" cy="100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1158AE" w14:textId="3081CFE2" w:rsidR="00904D7D" w:rsidRDefault="00904D7D" w:rsidP="00F17348">
            <w:pPr>
              <w:rPr>
                <w:rFonts w:ascii="Ebrima" w:hAnsi="Ebrima"/>
                <w:sz w:val="32"/>
                <w:szCs w:val="32"/>
              </w:rPr>
            </w:pPr>
          </w:p>
          <w:p w14:paraId="5671ABC5" w14:textId="68D3C4D4" w:rsidR="00904D7D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Challenge:</w:t>
            </w:r>
          </w:p>
          <w:p w14:paraId="5A39BBE3" w14:textId="1C2EEE31" w:rsidR="00904D7D" w:rsidRPr="00A77394" w:rsidRDefault="00904D7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F748326" wp14:editId="2213B357">
                  <wp:extent cx="1740534" cy="1005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74" cy="1016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4B354169" w14:textId="29871FC4" w:rsidR="00982B63" w:rsidRDefault="00A10D58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Watch the White Rose </w:t>
            </w:r>
            <w:r w:rsidR="00904D7D">
              <w:rPr>
                <w:rFonts w:ascii="Ebrima" w:hAnsi="Ebrima"/>
                <w:sz w:val="32"/>
              </w:rPr>
              <w:t>Add</w:t>
            </w:r>
            <w:r w:rsidR="00171E79">
              <w:rPr>
                <w:rFonts w:ascii="Ebrima" w:hAnsi="Ebrima"/>
                <w:sz w:val="32"/>
              </w:rPr>
              <w:t xml:space="preserve"> </w:t>
            </w:r>
            <w:r>
              <w:rPr>
                <w:rFonts w:ascii="Ebrima" w:hAnsi="Ebrima"/>
                <w:sz w:val="32"/>
              </w:rPr>
              <w:t>Equal Groups video at:</w:t>
            </w:r>
          </w:p>
          <w:p w14:paraId="3350E99C" w14:textId="57B94003" w:rsidR="00A10D58" w:rsidRDefault="000D058F" w:rsidP="00184554">
            <w:pPr>
              <w:rPr>
                <w:rFonts w:ascii="Ebrima" w:hAnsi="Ebrima"/>
                <w:sz w:val="32"/>
              </w:rPr>
            </w:pPr>
            <w:hyperlink r:id="rId11" w:history="1">
              <w:r w:rsidR="00A10D58" w:rsidRPr="005616B8">
                <w:rPr>
                  <w:rStyle w:val="Hyperlink"/>
                  <w:rFonts w:ascii="Ebrima" w:hAnsi="Ebrima"/>
                  <w:sz w:val="32"/>
                </w:rPr>
                <w:t>https://whiterosemaths.com/homelearning/year-2/week-1-number-multiplication-and-division/</w:t>
              </w:r>
            </w:hyperlink>
          </w:p>
          <w:p w14:paraId="78D9A115" w14:textId="0CC37068" w:rsidR="00A10D58" w:rsidRDefault="00A10D58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Then complete the worksheet</w:t>
            </w:r>
            <w:r w:rsidR="003C3918">
              <w:rPr>
                <w:rFonts w:ascii="Ebrima" w:hAnsi="Ebrima"/>
                <w:sz w:val="32"/>
              </w:rPr>
              <w:t>s</w:t>
            </w:r>
            <w:r>
              <w:rPr>
                <w:rFonts w:ascii="Ebrima" w:hAnsi="Ebrima"/>
                <w:sz w:val="32"/>
              </w:rPr>
              <w:t xml:space="preserve"> below:</w:t>
            </w:r>
          </w:p>
          <w:p w14:paraId="40BC10A3" w14:textId="66383A68" w:rsidR="00904D7D" w:rsidRDefault="0015291A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7AD4011A" wp14:editId="0BFA2E7B">
                  <wp:extent cx="1841412" cy="111252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77" cy="1119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F4C81C" w14:textId="3FDA7659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03163698" w14:textId="6A060BFA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05066278" w14:textId="14A6E850" w:rsidR="003C3918" w:rsidRDefault="0015291A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5FF96561" wp14:editId="56CD14E1">
                  <wp:extent cx="993775" cy="12071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DB8049" w14:textId="3AFB0D7F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        </w:t>
            </w:r>
          </w:p>
          <w:p w14:paraId="1436A00E" w14:textId="34BCE2C3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4D541E98" w14:textId="11830290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41C8F396" w14:textId="069E5457" w:rsidR="003C3918" w:rsidRPr="00D66557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1D284B79" w14:textId="77777777" w:rsidR="003C3918" w:rsidRDefault="00607B0D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Complete Joe Wicks’ first workout of the new lockdown.</w:t>
            </w:r>
          </w:p>
          <w:p w14:paraId="25746F85" w14:textId="53FC5CCD" w:rsidR="00607B0D" w:rsidRDefault="000D058F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Make a windsock</w:t>
            </w:r>
          </w:p>
          <w:p w14:paraId="3F12799B" w14:textId="17A54E4C" w:rsidR="00607B0D" w:rsidRDefault="000D058F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Click in the link below to get the instructions of how to make a windsock. You will need an old milk carton and an old plastic bag. Ask an adult to help you cut the milk carton. </w:t>
            </w:r>
          </w:p>
          <w:p w14:paraId="58380E6C" w14:textId="77777777" w:rsidR="000D058F" w:rsidRDefault="000D058F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When it is ready, tie the windsock up outside, and look at it each day, to see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how hard the wind is blowing. </w:t>
            </w:r>
          </w:p>
          <w:p w14:paraId="67F83D0F" w14:textId="513D44EE" w:rsidR="000D058F" w:rsidRDefault="000D058F" w:rsidP="0015291A">
            <w:pPr>
              <w:rPr>
                <w:rFonts w:ascii="Ebrima" w:hAnsi="Ebrima"/>
                <w:sz w:val="32"/>
                <w:szCs w:val="32"/>
              </w:rPr>
            </w:pPr>
            <w:hyperlink r:id="rId14" w:history="1">
              <w:r w:rsidRPr="00EA57B5">
                <w:rPr>
                  <w:rStyle w:val="Hyperlink"/>
                  <w:rFonts w:ascii="Ebrima" w:hAnsi="Ebrima"/>
                  <w:sz w:val="32"/>
                  <w:szCs w:val="32"/>
                </w:rPr>
                <w:t>https://nustem.uk/wp/wp-content/uploads/2020/06/SAH-Wind-Sock.pdf</w:t>
              </w:r>
            </w:hyperlink>
          </w:p>
          <w:p w14:paraId="72A3D3EC" w14:textId="6601A3DD" w:rsidR="000D058F" w:rsidRPr="00D66557" w:rsidRDefault="000D058F" w:rsidP="0015291A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D058F"/>
    <w:rsid w:val="001443EA"/>
    <w:rsid w:val="00145E0D"/>
    <w:rsid w:val="0015291A"/>
    <w:rsid w:val="00171E79"/>
    <w:rsid w:val="00184554"/>
    <w:rsid w:val="00284946"/>
    <w:rsid w:val="003B7D0D"/>
    <w:rsid w:val="003C3918"/>
    <w:rsid w:val="003C414C"/>
    <w:rsid w:val="004B3917"/>
    <w:rsid w:val="00607B0D"/>
    <w:rsid w:val="00681791"/>
    <w:rsid w:val="00760CBF"/>
    <w:rsid w:val="00776EEF"/>
    <w:rsid w:val="00904D7D"/>
    <w:rsid w:val="00982B63"/>
    <w:rsid w:val="009F6B88"/>
    <w:rsid w:val="00A10D58"/>
    <w:rsid w:val="00A77394"/>
    <w:rsid w:val="00B6498C"/>
    <w:rsid w:val="00B9667A"/>
    <w:rsid w:val="00B97639"/>
    <w:rsid w:val="00BF343E"/>
    <w:rsid w:val="00BF44EF"/>
    <w:rsid w:val="00BF7B22"/>
    <w:rsid w:val="00C3390F"/>
    <w:rsid w:val="00CD1E12"/>
    <w:rsid w:val="00D30F7C"/>
    <w:rsid w:val="00D66557"/>
    <w:rsid w:val="00D8348B"/>
    <w:rsid w:val="00ED4656"/>
    <w:rsid w:val="00F17348"/>
    <w:rsid w:val="00F45F67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iterosemaths.com/homelearning/year-2/week-1-number-multiplication-and-divis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ustem.uk/wp/wp-content/uploads/2020/06/SAH-Wind-Soc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2</cp:revision>
  <cp:lastPrinted>2020-03-23T19:07:00Z</cp:lastPrinted>
  <dcterms:created xsi:type="dcterms:W3CDTF">2021-01-06T16:13:00Z</dcterms:created>
  <dcterms:modified xsi:type="dcterms:W3CDTF">2021-01-06T16:13:00Z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